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12" w:rsidRDefault="00452212" w:rsidP="00452212">
      <w:pPr>
        <w:pStyle w:val="1"/>
      </w:pPr>
      <w:r>
        <w:t>Закон Челябинской области</w:t>
      </w:r>
      <w:r>
        <w:br/>
        <w:t>от 28 апреля 2011 г. N 121-ЗО</w:t>
      </w:r>
      <w:r>
        <w:br/>
        <w: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452212" w:rsidRDefault="00452212" w:rsidP="00452212">
      <w:pPr>
        <w:pStyle w:val="a8"/>
        <w:rPr>
          <w:color w:val="000000"/>
          <w:sz w:val="16"/>
          <w:szCs w:val="16"/>
        </w:rPr>
      </w:pPr>
      <w:r>
        <w:rPr>
          <w:color w:val="000000"/>
          <w:sz w:val="16"/>
          <w:szCs w:val="16"/>
        </w:rPr>
        <w:t>ГАРАНТ:</w:t>
      </w:r>
    </w:p>
    <w:p w:rsidR="00452212" w:rsidRDefault="00452212" w:rsidP="00452212">
      <w:pPr>
        <w:pStyle w:val="a8"/>
      </w:pPr>
      <w:proofErr w:type="gramStart"/>
      <w:r>
        <w:t>Принят</w:t>
      </w:r>
      <w:proofErr w:type="gramEnd"/>
      <w:r>
        <w:t xml:space="preserve"> </w:t>
      </w:r>
      <w:hyperlink r:id="rId6" w:history="1">
        <w:r>
          <w:rPr>
            <w:rStyle w:val="a4"/>
          </w:rPr>
          <w:t>постановлением</w:t>
        </w:r>
      </w:hyperlink>
      <w:r>
        <w:t xml:space="preserve"> Законодательного Собрания Челябинской области от 28 апреля 2011 г. N 341</w:t>
      </w:r>
    </w:p>
    <w:p w:rsidR="00452212" w:rsidRDefault="00452212" w:rsidP="00452212">
      <w:pPr>
        <w:pStyle w:val="a8"/>
        <w:rPr>
          <w:color w:val="000000"/>
          <w:sz w:val="16"/>
          <w:szCs w:val="16"/>
        </w:rPr>
      </w:pPr>
      <w:bookmarkStart w:id="0" w:name="sub_10001"/>
      <w:r>
        <w:rPr>
          <w:color w:val="000000"/>
          <w:sz w:val="16"/>
          <w:szCs w:val="16"/>
        </w:rPr>
        <w:t>Информация об изменениях:</w:t>
      </w:r>
    </w:p>
    <w:bookmarkEnd w:id="0"/>
    <w:p w:rsidR="00452212" w:rsidRDefault="00452212" w:rsidP="00452212">
      <w:pPr>
        <w:pStyle w:val="a9"/>
      </w:pPr>
      <w:r>
        <w:t xml:space="preserve">Преамбула изменена с 16 июля 2018 г. - </w:t>
      </w:r>
      <w:hyperlink r:id="rId7" w:history="1">
        <w:r>
          <w:rPr>
            <w:rStyle w:val="a4"/>
          </w:rPr>
          <w:t>Закон</w:t>
        </w:r>
      </w:hyperlink>
      <w:r>
        <w:t xml:space="preserve"> Челябинской области от 3 июля 2018 г. N 745</w:t>
      </w:r>
    </w:p>
    <w:p w:rsidR="00452212" w:rsidRDefault="00452212" w:rsidP="00452212">
      <w:pPr>
        <w:pStyle w:val="a9"/>
      </w:pPr>
      <w:hyperlink r:id="rId8" w:history="1">
        <w:r>
          <w:rPr>
            <w:rStyle w:val="a4"/>
          </w:rPr>
          <w:t>См. предыдущую редакцию</w:t>
        </w:r>
      </w:hyperlink>
    </w:p>
    <w:p w:rsidR="00452212" w:rsidRDefault="00452212" w:rsidP="00452212">
      <w:proofErr w:type="gramStart"/>
      <w:r>
        <w:t>Настоящий Закон в соответствии с Земельным кодексом Российской Федерации дополнительно к случаям, предусмотренным федеральными законами, устанавливает случаи предоставления гражданам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а также возможность предоставления гражданам иной меры социальной поддержки по обеспечению жилыми помещениями</w:t>
      </w:r>
      <w:proofErr w:type="gramEnd"/>
      <w:r>
        <w:t xml:space="preserve"> </w:t>
      </w:r>
      <w:proofErr w:type="gramStart"/>
      <w:r>
        <w:t>в форме социальной выплаты на приобретение жилого помещения (далее - социальная выплата на приобретение жилого помещения) взамен предоставления им земельного участка в собственность бесплатно, порядок постановки граждан на учет в качестве лиц, имеющих право на предоставление земельных участков в собственность бесплатно, порядок снятия граждан с данного учета, порядок предоставления гражданам земельных участков в собственность бесплатно, основания для отказа в таком предоставлении</w:t>
      </w:r>
      <w:proofErr w:type="gramEnd"/>
      <w:r>
        <w:t>, предельные размеры земельных участков, предоставляемых этим гражданам.</w:t>
      </w:r>
    </w:p>
    <w:p w:rsidR="00452212" w:rsidRDefault="00452212" w:rsidP="00452212"/>
    <w:p w:rsidR="00452212" w:rsidRDefault="00452212" w:rsidP="00452212">
      <w:pPr>
        <w:pStyle w:val="a8"/>
        <w:rPr>
          <w:color w:val="000000"/>
          <w:sz w:val="16"/>
          <w:szCs w:val="16"/>
        </w:rPr>
      </w:pPr>
      <w:bookmarkStart w:id="1" w:name="sub_1"/>
      <w:r>
        <w:rPr>
          <w:color w:val="000000"/>
          <w:sz w:val="16"/>
          <w:szCs w:val="16"/>
        </w:rPr>
        <w:t>Информация об изменениях:</w:t>
      </w:r>
    </w:p>
    <w:bookmarkEnd w:id="1"/>
    <w:p w:rsidR="00452212" w:rsidRDefault="00452212" w:rsidP="00452212">
      <w:pPr>
        <w:pStyle w:val="a9"/>
      </w:pPr>
      <w:r>
        <w:fldChar w:fldCharType="begin"/>
      </w:r>
      <w:r>
        <w:instrText>HYPERLINK "garantF1://19665917.278"</w:instrText>
      </w:r>
      <w:r>
        <w:fldChar w:fldCharType="separate"/>
      </w:r>
      <w:r>
        <w:rPr>
          <w:rStyle w:val="a4"/>
        </w:rPr>
        <w:t>Законом</w:t>
      </w:r>
      <w:r>
        <w:fldChar w:fldCharType="end"/>
      </w:r>
      <w:r>
        <w:t xml:space="preserve"> Челябинской области от 31 марта 2015 г. N 152-ЗО наименование статьи 1 настоящего Закона изложено в новой редакции</w:t>
      </w:r>
    </w:p>
    <w:p w:rsidR="00452212" w:rsidRDefault="00452212" w:rsidP="00452212">
      <w:pPr>
        <w:pStyle w:val="a9"/>
      </w:pPr>
      <w:hyperlink r:id="rId9" w:history="1">
        <w:r>
          <w:rPr>
            <w:rStyle w:val="a4"/>
          </w:rPr>
          <w:t>См. текст наименования в предыдущей редакции</w:t>
        </w:r>
      </w:hyperlink>
    </w:p>
    <w:p w:rsidR="00452212" w:rsidRDefault="00452212" w:rsidP="00452212">
      <w:pPr>
        <w:pStyle w:val="af0"/>
      </w:pPr>
      <w:r>
        <w:rPr>
          <w:rStyle w:val="a3"/>
        </w:rPr>
        <w:t>Статья 1.</w:t>
      </w:r>
      <w:r>
        <w:t xml:space="preserve"> Случаи предоставления гражданам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452212" w:rsidRDefault="00452212" w:rsidP="00452212"/>
    <w:p w:rsidR="00452212" w:rsidRDefault="00452212" w:rsidP="00452212">
      <w:bookmarkStart w:id="2" w:name="sub_101"/>
      <w:r>
        <w:t>1. Земельные участки, находящиеся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гражданам Российской Федерации, постоянным местом жительства которых является Челябинская область, в собственность бесплатно. Указанные земельные участки предоставляются:</w:t>
      </w:r>
    </w:p>
    <w:p w:rsidR="00452212" w:rsidRDefault="00452212" w:rsidP="00452212">
      <w:bookmarkStart w:id="3" w:name="sub_1011"/>
      <w:bookmarkEnd w:id="2"/>
      <w:r>
        <w:t xml:space="preserve">1) гражданам, проживающим в границах территорий сельских населенных пунктов, нуждающимся в жилых помещениях по основаниям, установленным </w:t>
      </w:r>
      <w:hyperlink r:id="rId10" w:history="1">
        <w:r>
          <w:rPr>
            <w:rStyle w:val="a4"/>
          </w:rPr>
          <w:t>статьей 51</w:t>
        </w:r>
      </w:hyperlink>
      <w:r>
        <w:t xml:space="preserve"> Жилищного кодекса Российской Федерации;</w:t>
      </w:r>
    </w:p>
    <w:p w:rsidR="00452212" w:rsidRDefault="00452212" w:rsidP="00452212">
      <w:pPr>
        <w:pStyle w:val="a8"/>
        <w:rPr>
          <w:color w:val="000000"/>
          <w:sz w:val="16"/>
          <w:szCs w:val="16"/>
        </w:rPr>
      </w:pPr>
      <w:bookmarkStart w:id="4" w:name="sub_1012"/>
      <w:bookmarkEnd w:id="3"/>
      <w:r>
        <w:rPr>
          <w:color w:val="000000"/>
          <w:sz w:val="16"/>
          <w:szCs w:val="16"/>
        </w:rPr>
        <w:lastRenderedPageBreak/>
        <w:t>Информация об изменениях:</w:t>
      </w:r>
    </w:p>
    <w:bookmarkEnd w:id="4"/>
    <w:p w:rsidR="00452212" w:rsidRDefault="00452212" w:rsidP="00452212">
      <w:pPr>
        <w:pStyle w:val="a9"/>
      </w:pPr>
      <w:r>
        <w:fldChar w:fldCharType="begin"/>
      </w:r>
      <w:r>
        <w:instrText>HYPERLINK "garantF1://19735575.1"</w:instrText>
      </w:r>
      <w:r>
        <w:fldChar w:fldCharType="separate"/>
      </w:r>
      <w:r>
        <w:rPr>
          <w:rStyle w:val="a4"/>
        </w:rPr>
        <w:t>Законом</w:t>
      </w:r>
      <w:r>
        <w:fldChar w:fldCharType="end"/>
      </w:r>
      <w:r>
        <w:t xml:space="preserve"> Челябинской области от 5 октября 2017 г. N 595-ЗО в пункт 2 части 1 статьи 1 настоящего Закона внесены изменения, </w:t>
      </w:r>
      <w:hyperlink r:id="rId11" w:history="1">
        <w:r>
          <w:rPr>
            <w:rStyle w:val="a4"/>
          </w:rPr>
          <w:t>вступающие в силу</w:t>
        </w:r>
      </w:hyperlink>
      <w:r>
        <w:t xml:space="preserve"> по истечении десяти дней после дня </w:t>
      </w:r>
      <w:hyperlink r:id="rId12" w:history="1">
        <w:r>
          <w:rPr>
            <w:rStyle w:val="a4"/>
          </w:rPr>
          <w:t xml:space="preserve">официального опубликования </w:t>
        </w:r>
      </w:hyperlink>
      <w:r>
        <w:t xml:space="preserve"> названного Закона</w:t>
      </w:r>
    </w:p>
    <w:p w:rsidR="00452212" w:rsidRDefault="00452212" w:rsidP="00452212">
      <w:pPr>
        <w:pStyle w:val="a9"/>
      </w:pPr>
      <w:hyperlink r:id="rId13" w:history="1">
        <w:r>
          <w:rPr>
            <w:rStyle w:val="a4"/>
          </w:rPr>
          <w:t>См. текст пункта в предыдущей редакции</w:t>
        </w:r>
      </w:hyperlink>
    </w:p>
    <w:p w:rsidR="00452212" w:rsidRDefault="00452212" w:rsidP="00452212">
      <w:proofErr w:type="gramStart"/>
      <w:r>
        <w:t>2) многодетным семьям, в том числе неполным семьям, воспитывающим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 постоянно проживающим на территории Челябинской области не менее пяти лет на дату</w:t>
      </w:r>
      <w:proofErr w:type="gramEnd"/>
      <w:r>
        <w:t xml:space="preserve"> подачи ими заявления о принятии на учет в целях последующего предоставления земельных участков в собственность бесплатно и нуждающимся в жилых помещениях по основаниям, установленным </w:t>
      </w:r>
      <w:hyperlink r:id="rId14" w:history="1">
        <w:r>
          <w:rPr>
            <w:rStyle w:val="a4"/>
          </w:rPr>
          <w:t>статьей 51</w:t>
        </w:r>
      </w:hyperlink>
      <w:r>
        <w:t xml:space="preserve"> Жилищного кодекса Российской Федерации;</w:t>
      </w:r>
    </w:p>
    <w:p w:rsidR="00452212" w:rsidRDefault="00452212" w:rsidP="00452212">
      <w:bookmarkStart w:id="5" w:name="sub_1013"/>
      <w:proofErr w:type="gramStart"/>
      <w:r>
        <w:t>3) молодым семьям, в которых возраст хотя бы одного из супругов на дату подачи заявления не превышает 35 лет, имеющим одного или более детей (в том числе усыновленных, находящихся под опекой (попечительством), пасынков, падчериц), в том числе неполным семьям, состоящим из одного родителя (опекуна, попечителя), возраст которого не превышает 35 лет, имеющего одного или более детей (в том числе усыновленных</w:t>
      </w:r>
      <w:proofErr w:type="gramEnd"/>
      <w:r>
        <w:t xml:space="preserve">, находящихся под опекой (попечительством), пасынков, падчериц), нуждающимся в жилых помещениях по основаниям, установленным </w:t>
      </w:r>
      <w:hyperlink r:id="rId15" w:history="1">
        <w:r>
          <w:rPr>
            <w:rStyle w:val="a4"/>
          </w:rPr>
          <w:t>статьей 51</w:t>
        </w:r>
      </w:hyperlink>
      <w:r>
        <w:t xml:space="preserve"> Жилищного кодекса Российской Федерации;</w:t>
      </w:r>
    </w:p>
    <w:p w:rsidR="00452212" w:rsidRDefault="00452212" w:rsidP="00452212">
      <w:pPr>
        <w:pStyle w:val="a8"/>
        <w:rPr>
          <w:color w:val="000000"/>
          <w:sz w:val="16"/>
          <w:szCs w:val="16"/>
        </w:rPr>
      </w:pPr>
      <w:bookmarkStart w:id="6" w:name="sub_1014"/>
      <w:bookmarkEnd w:id="5"/>
      <w:r>
        <w:rPr>
          <w:color w:val="000000"/>
          <w:sz w:val="16"/>
          <w:szCs w:val="16"/>
        </w:rPr>
        <w:t>Информация об изменениях:</w:t>
      </w:r>
    </w:p>
    <w:bookmarkEnd w:id="6"/>
    <w:p w:rsidR="00452212" w:rsidRDefault="00452212" w:rsidP="00452212">
      <w:pPr>
        <w:pStyle w:val="a9"/>
      </w:pPr>
      <w:r>
        <w:t xml:space="preserve">Пункт 4 изменен с 19 мая 2018 г. - </w:t>
      </w:r>
      <w:hyperlink r:id="rId16" w:history="1">
        <w:r>
          <w:rPr>
            <w:rStyle w:val="a4"/>
          </w:rPr>
          <w:t>Закон</w:t>
        </w:r>
      </w:hyperlink>
      <w:r>
        <w:t xml:space="preserve"> Челябинской области от 4 мая 2018 г. N 710-ЗО</w:t>
      </w:r>
    </w:p>
    <w:p w:rsidR="00452212" w:rsidRDefault="00452212" w:rsidP="00452212">
      <w:pPr>
        <w:pStyle w:val="a9"/>
      </w:pPr>
      <w:hyperlink r:id="rId17" w:history="1">
        <w:r>
          <w:rPr>
            <w:rStyle w:val="a4"/>
          </w:rPr>
          <w:t>См. предыдущую редакцию</w:t>
        </w:r>
      </w:hyperlink>
    </w:p>
    <w:p w:rsidR="00452212" w:rsidRDefault="00452212" w:rsidP="00452212">
      <w:r>
        <w:t>4) гражданам, пострадавшим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строительство остановлено и (</w:t>
      </w:r>
      <w:proofErr w:type="gramStart"/>
      <w:r>
        <w:t xml:space="preserve">или) </w:t>
      </w:r>
      <w:proofErr w:type="gramEnd"/>
      <w:r>
        <w:t>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до 1 июля 2018 года и соответствующим следующим требованиям:</w:t>
      </w:r>
    </w:p>
    <w:p w:rsidR="00452212" w:rsidRDefault="00452212" w:rsidP="00452212">
      <w:proofErr w:type="gramStart"/>
      <w:r>
        <w:t xml:space="preserve">а) заключение до 1 января 2011 года договора участия в долевом строительстве или иного договора в соответствии с </w:t>
      </w:r>
      <w:hyperlink r:id="rId18" w:history="1">
        <w:r>
          <w:rPr>
            <w:rStyle w:val="a4"/>
          </w:rPr>
          <w:t>гражданским законодательством</w:t>
        </w:r>
      </w:hyperlink>
      <w:r>
        <w:t xml:space="preserve">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w:t>
      </w:r>
      <w:proofErr w:type="gramEnd"/>
      <w:r>
        <w:t xml:space="preserve"> деятельности (далее - договор участия в долевом строительстве);</w:t>
      </w:r>
    </w:p>
    <w:p w:rsidR="00452212" w:rsidRDefault="00452212" w:rsidP="00452212">
      <w:r>
        <w:t>б) осуществление гражданином в полном объеме оплаты по договору участия в долевом строительстве;</w:t>
      </w:r>
    </w:p>
    <w:p w:rsidR="00452212" w:rsidRDefault="00452212" w:rsidP="00452212">
      <w:r>
        <w:t xml:space="preserve">в) 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w:t>
      </w:r>
      <w:r>
        <w:lastRenderedPageBreak/>
        <w:t>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452212" w:rsidRDefault="00452212" w:rsidP="00452212">
      <w:bookmarkStart w:id="7" w:name="sub_210526"/>
      <w:proofErr w:type="gramStart"/>
      <w:r>
        <w:t xml:space="preserve">г) 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19" w:history="1">
        <w:r>
          <w:rPr>
            <w:rStyle w:val="a4"/>
          </w:rPr>
          <w:t>Законом</w:t>
        </w:r>
      </w:hyperlink>
      <w:r>
        <w:t xml:space="preserve">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w:t>
      </w:r>
      <w:hyperlink r:id="rId20" w:history="1">
        <w:r>
          <w:rPr>
            <w:rStyle w:val="a4"/>
          </w:rPr>
          <w:t>Законом</w:t>
        </w:r>
      </w:hyperlink>
      <w:r>
        <w:t xml:space="preserve"> Челябинской области "О мерах государственной</w:t>
      </w:r>
      <w:proofErr w:type="gramEnd"/>
      <w:r>
        <w:t xml:space="preserve">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rsidR="00452212" w:rsidRDefault="00452212" w:rsidP="00452212">
      <w:bookmarkStart w:id="8" w:name="sub_1015"/>
      <w:bookmarkEnd w:id="7"/>
      <w:r>
        <w:t>5) лицам, проходившим военную службу в Чеченской Республике, на территории государств Закавказья, Прибалтики и Республики Таджикистан и получившим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w:t>
      </w:r>
    </w:p>
    <w:p w:rsidR="00452212" w:rsidRDefault="00452212" w:rsidP="00452212">
      <w:pPr>
        <w:pStyle w:val="a8"/>
        <w:rPr>
          <w:color w:val="000000"/>
          <w:sz w:val="16"/>
          <w:szCs w:val="16"/>
        </w:rPr>
      </w:pPr>
      <w:bookmarkStart w:id="9" w:name="sub_102"/>
      <w:bookmarkEnd w:id="8"/>
      <w:r>
        <w:rPr>
          <w:color w:val="000000"/>
          <w:sz w:val="16"/>
          <w:szCs w:val="16"/>
        </w:rPr>
        <w:t>Информация об изменениях:</w:t>
      </w:r>
    </w:p>
    <w:bookmarkEnd w:id="9"/>
    <w:p w:rsidR="00452212" w:rsidRDefault="00452212" w:rsidP="00452212">
      <w:pPr>
        <w:pStyle w:val="a9"/>
      </w:pPr>
      <w:r>
        <w:fldChar w:fldCharType="begin"/>
      </w:r>
      <w:r>
        <w:instrText>HYPERLINK "garantF1://19735575.2"</w:instrText>
      </w:r>
      <w:r>
        <w:fldChar w:fldCharType="separate"/>
      </w:r>
      <w:r>
        <w:rPr>
          <w:rStyle w:val="a4"/>
        </w:rPr>
        <w:t>Законом</w:t>
      </w:r>
      <w:r>
        <w:fldChar w:fldCharType="end"/>
      </w:r>
      <w:r>
        <w:t xml:space="preserve"> Челябинской области от 5 октября 2017 г. N 595-ЗО в часть 2 статьи 1 настоящего Закона внесены изменения, </w:t>
      </w:r>
      <w:hyperlink r:id="rId21" w:history="1">
        <w:r>
          <w:rPr>
            <w:rStyle w:val="a4"/>
          </w:rPr>
          <w:t>вступающие в силу</w:t>
        </w:r>
      </w:hyperlink>
      <w:r>
        <w:t xml:space="preserve"> по истечении десяти дней после дня </w:t>
      </w:r>
      <w:hyperlink r:id="rId22" w:history="1">
        <w:r>
          <w:rPr>
            <w:rStyle w:val="a4"/>
          </w:rPr>
          <w:t xml:space="preserve">официального опубликования </w:t>
        </w:r>
      </w:hyperlink>
      <w:r>
        <w:t>названного Закона</w:t>
      </w:r>
    </w:p>
    <w:p w:rsidR="00452212" w:rsidRDefault="00452212" w:rsidP="00452212">
      <w:pPr>
        <w:pStyle w:val="a9"/>
      </w:pPr>
      <w:hyperlink r:id="rId23" w:history="1">
        <w:r>
          <w:rPr>
            <w:rStyle w:val="a4"/>
          </w:rPr>
          <w:t>См. текст части в предыдущей редакции</w:t>
        </w:r>
      </w:hyperlink>
    </w:p>
    <w:p w:rsidR="00452212" w:rsidRDefault="00452212" w:rsidP="00452212">
      <w:r>
        <w:t xml:space="preserve">2. </w:t>
      </w:r>
      <w:proofErr w:type="gramStart"/>
      <w:r>
        <w:t xml:space="preserve">Право на первоочередное получение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предоставляется гражданам, указанным в </w:t>
      </w:r>
      <w:hyperlink w:anchor="sub_1011" w:history="1">
        <w:r>
          <w:rPr>
            <w:rStyle w:val="a4"/>
          </w:rPr>
          <w:t>пунктах 1</w:t>
        </w:r>
      </w:hyperlink>
      <w:r>
        <w:t xml:space="preserve"> и </w:t>
      </w:r>
      <w:hyperlink w:anchor="sub_1013" w:history="1">
        <w:r>
          <w:rPr>
            <w:rStyle w:val="a4"/>
          </w:rPr>
          <w:t>3 части 1</w:t>
        </w:r>
      </w:hyperlink>
      <w:r>
        <w:t xml:space="preserve"> настоящей статьи, постоянно проживающим на территориях населенных пунктов, в границах которых расположены данные земельные участки, не менее пяти</w:t>
      </w:r>
      <w:proofErr w:type="gramEnd"/>
      <w:r>
        <w:t xml:space="preserve"> лет, и гражданам, указанным в </w:t>
      </w:r>
      <w:hyperlink w:anchor="sub_1012" w:history="1">
        <w:r>
          <w:rPr>
            <w:rStyle w:val="a4"/>
          </w:rPr>
          <w:t>пункте 2 части 1</w:t>
        </w:r>
      </w:hyperlink>
      <w:r>
        <w:t xml:space="preserve"> настоящей статьи.</w:t>
      </w:r>
    </w:p>
    <w:p w:rsidR="00452212" w:rsidRDefault="00452212" w:rsidP="00452212">
      <w:pPr>
        <w:pStyle w:val="a8"/>
        <w:rPr>
          <w:color w:val="000000"/>
          <w:sz w:val="16"/>
          <w:szCs w:val="16"/>
        </w:rPr>
      </w:pPr>
      <w:bookmarkStart w:id="10" w:name="sub_103"/>
      <w:r>
        <w:rPr>
          <w:color w:val="000000"/>
          <w:sz w:val="16"/>
          <w:szCs w:val="16"/>
        </w:rPr>
        <w:t>Информация об изменениях:</w:t>
      </w:r>
    </w:p>
    <w:bookmarkEnd w:id="10"/>
    <w:p w:rsidR="00452212" w:rsidRDefault="00452212" w:rsidP="00452212">
      <w:pPr>
        <w:pStyle w:val="a9"/>
      </w:pPr>
      <w:r>
        <w:fldChar w:fldCharType="begin"/>
      </w:r>
      <w:r>
        <w:instrText>HYPERLINK "garantF1://19665917.281"</w:instrText>
      </w:r>
      <w:r>
        <w:fldChar w:fldCharType="separate"/>
      </w:r>
      <w:r>
        <w:rPr>
          <w:rStyle w:val="a4"/>
        </w:rPr>
        <w:t>Законом</w:t>
      </w:r>
      <w:r>
        <w:fldChar w:fldCharType="end"/>
      </w:r>
      <w:r>
        <w:t xml:space="preserve"> Челябинской области от 31 марта 2015 г. N 152-ЗО в часть 3 статьи 1 настоящего Закона внесены изменения</w:t>
      </w:r>
    </w:p>
    <w:p w:rsidR="00452212" w:rsidRDefault="00452212" w:rsidP="00452212">
      <w:pPr>
        <w:pStyle w:val="a9"/>
      </w:pPr>
      <w:hyperlink r:id="rId24" w:history="1">
        <w:r>
          <w:rPr>
            <w:rStyle w:val="a4"/>
          </w:rPr>
          <w:t>См. текст части в предыдущей редакции</w:t>
        </w:r>
      </w:hyperlink>
    </w:p>
    <w:p w:rsidR="00452212" w:rsidRDefault="00452212" w:rsidP="00452212">
      <w:r>
        <w:t xml:space="preserve">3. </w:t>
      </w:r>
      <w:proofErr w:type="gramStart"/>
      <w:r>
        <w:t>Земельные участки, находящиеся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гражданам в собственность бесплатно в любом муниципальном образовании Челябинской области в границах территорий населенных пунктов, в которых предусмотрено индивидуальное жилищное строительство и ведение личного подсобного хозяйства с возведением жилого дома на приусадебном земельном участке</w:t>
      </w:r>
      <w:proofErr w:type="gramEnd"/>
      <w:r>
        <w:t>.</w:t>
      </w:r>
    </w:p>
    <w:p w:rsidR="00452212" w:rsidRDefault="00452212" w:rsidP="00452212">
      <w:bookmarkStart w:id="11" w:name="sub_1032"/>
      <w:r>
        <w:t xml:space="preserve">Предельные (максимальные и минимальные) размеры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w:t>
      </w:r>
      <w:r>
        <w:lastRenderedPageBreak/>
        <w:t>приусадебном земельном участке, предоставляемых бесплатно в собственность граждан, устанавливаются настоящим Законом (</w:t>
      </w:r>
      <w:hyperlink w:anchor="sub_501" w:history="1">
        <w:r>
          <w:rPr>
            <w:rStyle w:val="a4"/>
          </w:rPr>
          <w:t>приложение</w:t>
        </w:r>
      </w:hyperlink>
      <w:r>
        <w:t>).</w:t>
      </w:r>
    </w:p>
    <w:p w:rsidR="00452212" w:rsidRDefault="00452212" w:rsidP="00452212">
      <w:pPr>
        <w:pStyle w:val="a8"/>
        <w:rPr>
          <w:color w:val="000000"/>
          <w:sz w:val="16"/>
          <w:szCs w:val="16"/>
        </w:rPr>
      </w:pPr>
      <w:bookmarkStart w:id="12" w:name="sub_131"/>
      <w:bookmarkEnd w:id="11"/>
      <w:r>
        <w:rPr>
          <w:color w:val="000000"/>
          <w:sz w:val="16"/>
          <w:szCs w:val="16"/>
        </w:rPr>
        <w:t>Информация об изменениях:</w:t>
      </w:r>
    </w:p>
    <w:bookmarkEnd w:id="12"/>
    <w:p w:rsidR="00452212" w:rsidRDefault="00452212" w:rsidP="00452212">
      <w:pPr>
        <w:pStyle w:val="a9"/>
      </w:pPr>
      <w:r>
        <w:t xml:space="preserve">Часть 3-1 изменена с 22 декабря 2017 г. - </w:t>
      </w:r>
      <w:hyperlink r:id="rId25" w:history="1">
        <w:r>
          <w:rPr>
            <w:rStyle w:val="a4"/>
          </w:rPr>
          <w:t>Закон</w:t>
        </w:r>
      </w:hyperlink>
      <w:r>
        <w:t xml:space="preserve"> Челябинской области от 8 декабря 2017 г. N 628-ЗО</w:t>
      </w:r>
    </w:p>
    <w:p w:rsidR="00452212" w:rsidRDefault="00452212" w:rsidP="00452212">
      <w:pPr>
        <w:pStyle w:val="a9"/>
      </w:pPr>
      <w:hyperlink r:id="rId26" w:history="1">
        <w:r>
          <w:rPr>
            <w:rStyle w:val="a4"/>
          </w:rPr>
          <w:t>См. предыдущую редакцию</w:t>
        </w:r>
      </w:hyperlink>
    </w:p>
    <w:p w:rsidR="00452212" w:rsidRDefault="00452212" w:rsidP="00452212">
      <w:r>
        <w:t xml:space="preserve">3-1. Земельные участки предоставляются бесплатно из земель, не ограниченных в обороте, при наличии свободных земельных участков соответствующего целевого назначения и разрешенного использования, образованных из земель или земельных участков, находящихся в государственной или муниципальной собственности. Информация об указанных земельных участках предоставляется гражданам в соответствии со </w:t>
      </w:r>
      <w:hyperlink w:anchor="sub_3" w:history="1">
        <w:r>
          <w:rPr>
            <w:rStyle w:val="a4"/>
          </w:rPr>
          <w:t>статьей 3</w:t>
        </w:r>
      </w:hyperlink>
      <w:r>
        <w:t xml:space="preserve"> настоящего Закона.</w:t>
      </w:r>
    </w:p>
    <w:p w:rsidR="00452212" w:rsidRDefault="00452212" w:rsidP="00452212">
      <w:bookmarkStart w:id="13" w:name="sub_312"/>
      <w:proofErr w:type="gramStart"/>
      <w:r>
        <w:t>Предоставление в собственность граждан бесплатно земельных участков, сведения о которых не опубликованы в газете "</w:t>
      </w:r>
      <w:proofErr w:type="spellStart"/>
      <w:r>
        <w:t>Южноуральская</w:t>
      </w:r>
      <w:proofErr w:type="spellEnd"/>
      <w:r>
        <w:t xml:space="preserve"> панорама" и не размещены органом исполнительной власти Челябинской области, уполномоченным в сфере управления государственным имуществом, находящимся в государственной собственности Челябинской области (далее - уполномоченный орган), на его официальном сайте в сети "Интернет", не допускается, за исключением случая, предусмотренного </w:t>
      </w:r>
      <w:hyperlink w:anchor="sub_1601" w:history="1">
        <w:r>
          <w:rPr>
            <w:rStyle w:val="a4"/>
          </w:rPr>
          <w:t>частью 6-1</w:t>
        </w:r>
      </w:hyperlink>
      <w:r>
        <w:t xml:space="preserve"> настоящей статьи.</w:t>
      </w:r>
      <w:proofErr w:type="gramEnd"/>
    </w:p>
    <w:p w:rsidR="00452212" w:rsidRDefault="00452212" w:rsidP="00452212">
      <w:bookmarkStart w:id="14" w:name="sub_210531"/>
      <w:bookmarkEnd w:id="13"/>
      <w:r>
        <w:t xml:space="preserve">Планируемые к бесплатному предоставлению гражданам земельные участки должны соответствовать требованиям </w:t>
      </w:r>
      <w:hyperlink r:id="rId27" w:history="1">
        <w:r>
          <w:rPr>
            <w:rStyle w:val="a4"/>
          </w:rPr>
          <w:t>земельного</w:t>
        </w:r>
      </w:hyperlink>
      <w:r>
        <w:t xml:space="preserve"> и </w:t>
      </w:r>
      <w:hyperlink r:id="rId28" w:history="1">
        <w:r>
          <w:rPr>
            <w:rStyle w:val="a4"/>
          </w:rPr>
          <w:t>градостроительного законодательства</w:t>
        </w:r>
      </w:hyperlink>
      <w:r>
        <w:t xml:space="preserve"> Российской Федерации, санитарным и иным нормам, установленным законодательством Российской Федерации, а также формироваться с учетом следующих условий:</w:t>
      </w:r>
    </w:p>
    <w:bookmarkEnd w:id="14"/>
    <w:p w:rsidR="00452212" w:rsidRDefault="00452212" w:rsidP="00452212">
      <w:r>
        <w:t>транспортная доступность;</w:t>
      </w:r>
    </w:p>
    <w:p w:rsidR="00452212" w:rsidRDefault="00452212" w:rsidP="00452212">
      <w:r>
        <w:t>отсутствие на земельном участке зон санитарной охраны производственных и опасных производственных объектов, магистральных трубопроводов, линейно-кабельных сооружений;</w:t>
      </w:r>
    </w:p>
    <w:p w:rsidR="00452212" w:rsidRDefault="00452212" w:rsidP="00452212">
      <w:r>
        <w:t>возможность использования земельного участка для индивидуального жилищного строительства или ведения личного подсобного хозяйства без необходимости проведения дополнительных мероприятий по его рекультивации либо выполнения дренажных работ;</w:t>
      </w:r>
    </w:p>
    <w:p w:rsidR="00452212" w:rsidRDefault="00452212" w:rsidP="00452212">
      <w:bookmarkStart w:id="15" w:name="sub_210533"/>
      <w:r>
        <w:t>наличие инженерной инфраструктуры, обеспечивающей уровень благоустройства планируемого к строительству жилого дома, применительно к условиям элемента планировочной структуры поселения, городского округа, в котором расположен земельный участок.</w:t>
      </w:r>
    </w:p>
    <w:p w:rsidR="00452212" w:rsidRDefault="00452212" w:rsidP="00452212">
      <w:bookmarkStart w:id="16" w:name="sub_210534"/>
      <w:bookmarkEnd w:id="15"/>
      <w:proofErr w:type="gramStart"/>
      <w:r>
        <w:t xml:space="preserve">При отсутствии инженерной инфраструктуры, указанной в </w:t>
      </w:r>
      <w:hyperlink w:anchor="sub_210533" w:history="1">
        <w:r>
          <w:rPr>
            <w:rStyle w:val="a4"/>
          </w:rPr>
          <w:t>абзаце седьмом</w:t>
        </w:r>
      </w:hyperlink>
      <w:r>
        <w:t xml:space="preserve"> настоящей части, планируемые к бесплатному предоставлению гражданам земельные участки должны формироваться, если возможность подключения (технологического присоединения) объекта капитального строительства, планируемого к строительству на соответствующем земельном участке, к сетям инженерно-технического обеспечения предусмотрена утвержденным проектом планировки территории, в границах которой расположен земельный участок, или программой комплексного развития систем коммунальной инфраструктуры поселения, городского округа.</w:t>
      </w:r>
      <w:proofErr w:type="gramEnd"/>
    </w:p>
    <w:p w:rsidR="00452212" w:rsidRDefault="00452212" w:rsidP="00452212">
      <w:pPr>
        <w:pStyle w:val="a8"/>
        <w:rPr>
          <w:color w:val="000000"/>
          <w:sz w:val="16"/>
          <w:szCs w:val="16"/>
        </w:rPr>
      </w:pPr>
      <w:bookmarkStart w:id="17" w:name="sub_104"/>
      <w:bookmarkEnd w:id="16"/>
      <w:r>
        <w:rPr>
          <w:color w:val="000000"/>
          <w:sz w:val="16"/>
          <w:szCs w:val="16"/>
        </w:rPr>
        <w:t>Информация об изменениях:</w:t>
      </w:r>
    </w:p>
    <w:bookmarkEnd w:id="17"/>
    <w:p w:rsidR="00452212" w:rsidRDefault="00452212" w:rsidP="00452212">
      <w:pPr>
        <w:pStyle w:val="a9"/>
      </w:pPr>
      <w:r>
        <w:t xml:space="preserve">Часть 4 изменена с 22 декабря 2017 г. - </w:t>
      </w:r>
      <w:hyperlink r:id="rId29" w:history="1">
        <w:r>
          <w:rPr>
            <w:rStyle w:val="a4"/>
          </w:rPr>
          <w:t>Закон</w:t>
        </w:r>
      </w:hyperlink>
      <w:r>
        <w:t xml:space="preserve"> Челябинской области от 8 декабря 2017 г. N 628-ЗО</w:t>
      </w:r>
    </w:p>
    <w:p w:rsidR="00452212" w:rsidRDefault="00452212" w:rsidP="00452212">
      <w:pPr>
        <w:pStyle w:val="a9"/>
      </w:pPr>
      <w:hyperlink r:id="rId30" w:history="1">
        <w:r>
          <w:rPr>
            <w:rStyle w:val="a4"/>
          </w:rPr>
          <w:t>См. предыдущую редакцию</w:t>
        </w:r>
      </w:hyperlink>
    </w:p>
    <w:p w:rsidR="00452212" w:rsidRDefault="00452212" w:rsidP="00452212">
      <w:r>
        <w:lastRenderedPageBreak/>
        <w:t xml:space="preserve">4. </w:t>
      </w:r>
      <w:proofErr w:type="gramStart"/>
      <w:r>
        <w:t>Доля земельных участков, планируемых к бесплатному предоставлению гражданам и внесенных в перечень земельных участков, планируемых к бесплатному предоставлению гражданам в очередном году, должна составлять не менее пятидесяти процентов от общего количества земельных участков, планируемых к предоставлению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в очередном году.</w:t>
      </w:r>
      <w:proofErr w:type="gramEnd"/>
    </w:p>
    <w:p w:rsidR="00452212" w:rsidRDefault="00452212" w:rsidP="00452212">
      <w:bookmarkStart w:id="18" w:name="sub_210529"/>
      <w:r>
        <w:t>В случае</w:t>
      </w:r>
      <w:proofErr w:type="gramStart"/>
      <w:r>
        <w:t>,</w:t>
      </w:r>
      <w:proofErr w:type="gramEnd"/>
      <w:r>
        <w:t xml:space="preserve"> если общее количество земельных участков, планируемых к предоставлению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в очередном году, будет составлять менее десяти земельных участков, количество земельных участков, планируемых к бесплатному предоставлению в собственность граждан в очередном году, должно составлять не менее четырех земельных участков.</w:t>
      </w:r>
    </w:p>
    <w:p w:rsidR="00452212" w:rsidRDefault="00452212" w:rsidP="00452212">
      <w:pPr>
        <w:pStyle w:val="a8"/>
        <w:rPr>
          <w:color w:val="000000"/>
          <w:sz w:val="16"/>
          <w:szCs w:val="16"/>
        </w:rPr>
      </w:pPr>
      <w:bookmarkStart w:id="19" w:name="sub_105"/>
      <w:bookmarkEnd w:id="18"/>
      <w:r>
        <w:rPr>
          <w:color w:val="000000"/>
          <w:sz w:val="16"/>
          <w:szCs w:val="16"/>
        </w:rPr>
        <w:t>Информация об изменениях:</w:t>
      </w:r>
    </w:p>
    <w:bookmarkEnd w:id="19"/>
    <w:p w:rsidR="00452212" w:rsidRDefault="00452212" w:rsidP="00452212">
      <w:pPr>
        <w:pStyle w:val="a9"/>
      </w:pPr>
      <w:r>
        <w:fldChar w:fldCharType="begin"/>
      </w:r>
      <w:r>
        <w:instrText>HYPERLINK "garantF1://19665917.285"</w:instrText>
      </w:r>
      <w:r>
        <w:fldChar w:fldCharType="separate"/>
      </w:r>
      <w:r>
        <w:rPr>
          <w:rStyle w:val="a4"/>
        </w:rPr>
        <w:t>Законом</w:t>
      </w:r>
      <w:r>
        <w:fldChar w:fldCharType="end"/>
      </w:r>
      <w:r>
        <w:t xml:space="preserve"> Челябинской области от 31 марта 2015 г. N 152-ЗО в часть 5 статьи 1 настоящего Закона внесены изменения</w:t>
      </w:r>
    </w:p>
    <w:p w:rsidR="00452212" w:rsidRDefault="00452212" w:rsidP="00452212">
      <w:pPr>
        <w:pStyle w:val="a9"/>
      </w:pPr>
      <w:hyperlink r:id="rId31" w:history="1">
        <w:r>
          <w:rPr>
            <w:rStyle w:val="a4"/>
          </w:rPr>
          <w:t>См. текст части в предыдущей редакции</w:t>
        </w:r>
      </w:hyperlink>
    </w:p>
    <w:p w:rsidR="00452212" w:rsidRDefault="00452212" w:rsidP="00452212">
      <w:r>
        <w:t xml:space="preserve">5. Земельные участки, находящиеся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бесплатно в собственность граждан в соответствии с настоящим Законом однократно. </w:t>
      </w:r>
      <w:proofErr w:type="gramStart"/>
      <w:r>
        <w:t>При наличии у гражданина права на получение земельного участка в собственность бесплатно по нескольким основаниям</w:t>
      </w:r>
      <w:proofErr w:type="gramEnd"/>
      <w:r>
        <w:t xml:space="preserve"> в соответствии с настоящим Законом земельный участок предоставляется по одному из оснований по его выбору. Гражданам, указанным в </w:t>
      </w:r>
      <w:hyperlink w:anchor="sub_1012" w:history="1">
        <w:r>
          <w:rPr>
            <w:rStyle w:val="a4"/>
          </w:rPr>
          <w:t>пунктах 2</w:t>
        </w:r>
      </w:hyperlink>
      <w:r>
        <w:t xml:space="preserve"> и </w:t>
      </w:r>
      <w:hyperlink w:anchor="sub_1013" w:history="1">
        <w:r>
          <w:rPr>
            <w:rStyle w:val="a4"/>
          </w:rPr>
          <w:t>3 части 1</w:t>
        </w:r>
      </w:hyperlink>
      <w:r>
        <w:t xml:space="preserve"> настоящей статьи, земельные участки предоставляются в общую долевую собственность.</w:t>
      </w:r>
    </w:p>
    <w:p w:rsidR="00452212" w:rsidRDefault="00452212" w:rsidP="00452212">
      <w:bookmarkStart w:id="20" w:name="sub_151"/>
      <w:r>
        <w:t xml:space="preserve">5-1. Гражданам, указанным в </w:t>
      </w:r>
      <w:hyperlink w:anchor="sub_1014" w:history="1">
        <w:r>
          <w:rPr>
            <w:rStyle w:val="a4"/>
          </w:rPr>
          <w:t>пункте 4 части 1</w:t>
        </w:r>
      </w:hyperlink>
      <w:r>
        <w:t xml:space="preserve"> настоящей статьи и заключившим договор, на основании которого у них возникает право общей долевой собственности на жилые помещения, земельный участок предоставляется в их общую долевую собственность с определением размеров доли каждого участника долевой собственности в соответствии с условиями заключенного ими договора.</w:t>
      </w:r>
    </w:p>
    <w:p w:rsidR="00452212" w:rsidRDefault="00452212" w:rsidP="00452212">
      <w:bookmarkStart w:id="21" w:name="sub_106"/>
      <w:bookmarkEnd w:id="20"/>
      <w:r>
        <w:t>6. По основаниям, установленным настоящим Законом, земельный участок не предоставляется гражданину в собственность бесплатно в случае, если:</w:t>
      </w:r>
    </w:p>
    <w:p w:rsidR="00452212" w:rsidRDefault="00452212" w:rsidP="00452212">
      <w:bookmarkStart w:id="22" w:name="sub_1061"/>
      <w:bookmarkEnd w:id="21"/>
      <w:r>
        <w:t xml:space="preserve">1) гражданин и (или) члены его семьи имеют земельный участок на праве собственности, пожизненного наследуемого владения или постоянного (бессрочного) пользования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Данное положение не распространяется на граждан или членов их семей, владеющих земельными участками, размеры которых меньше </w:t>
      </w:r>
      <w:hyperlink w:anchor="sub_501" w:history="1">
        <w:r>
          <w:rPr>
            <w:rStyle w:val="a4"/>
          </w:rPr>
          <w:t>минимального размера</w:t>
        </w:r>
      </w:hyperlink>
      <w:r>
        <w:t>, установленного настоящим Законом, более чем на 10 процентов;</w:t>
      </w:r>
    </w:p>
    <w:p w:rsidR="00452212" w:rsidRDefault="00452212" w:rsidP="00452212">
      <w:pPr>
        <w:pStyle w:val="a8"/>
        <w:rPr>
          <w:color w:val="000000"/>
          <w:sz w:val="16"/>
          <w:szCs w:val="16"/>
        </w:rPr>
      </w:pPr>
      <w:bookmarkStart w:id="23" w:name="sub_210535"/>
      <w:bookmarkEnd w:id="22"/>
      <w:r>
        <w:rPr>
          <w:color w:val="000000"/>
          <w:sz w:val="16"/>
          <w:szCs w:val="16"/>
        </w:rPr>
        <w:t>Информация об изменениях:</w:t>
      </w:r>
    </w:p>
    <w:bookmarkEnd w:id="23"/>
    <w:p w:rsidR="00452212" w:rsidRDefault="00452212" w:rsidP="00452212">
      <w:pPr>
        <w:pStyle w:val="a9"/>
      </w:pPr>
      <w:r>
        <w:t xml:space="preserve">Пункт 2 изменен с 16 июля 2018 г. - </w:t>
      </w:r>
      <w:hyperlink r:id="rId32" w:history="1">
        <w:r>
          <w:rPr>
            <w:rStyle w:val="a4"/>
          </w:rPr>
          <w:t>Закон</w:t>
        </w:r>
      </w:hyperlink>
      <w:r>
        <w:t xml:space="preserve"> Челябинской области от 3 июля 2018 г. N 745</w:t>
      </w:r>
    </w:p>
    <w:p w:rsidR="00452212" w:rsidRDefault="00452212" w:rsidP="00452212">
      <w:pPr>
        <w:pStyle w:val="a9"/>
      </w:pPr>
      <w:hyperlink r:id="rId33" w:history="1">
        <w:r>
          <w:rPr>
            <w:rStyle w:val="a4"/>
          </w:rPr>
          <w:t>См. предыдущую редакцию</w:t>
        </w:r>
      </w:hyperlink>
    </w:p>
    <w:p w:rsidR="00452212" w:rsidRDefault="00452212" w:rsidP="00452212">
      <w:r>
        <w:lastRenderedPageBreak/>
        <w:t xml:space="preserve">2) гражданином было ранее реализовано право на предоставление земельного участка бесплатно в соответствии с настоящим Законом либо на социальную выплату на приобретение жилого помещения, предусмотренную </w:t>
      </w:r>
      <w:hyperlink w:anchor="sub_230" w:history="1">
        <w:r>
          <w:rPr>
            <w:rStyle w:val="a4"/>
          </w:rPr>
          <w:t>статьей 2-3</w:t>
        </w:r>
      </w:hyperlink>
      <w:r>
        <w:t xml:space="preserve"> настоящего Закона;</w:t>
      </w:r>
    </w:p>
    <w:p w:rsidR="00452212" w:rsidRDefault="00452212" w:rsidP="00452212">
      <w:pPr>
        <w:pStyle w:val="a8"/>
        <w:rPr>
          <w:color w:val="000000"/>
          <w:sz w:val="16"/>
          <w:szCs w:val="16"/>
        </w:rPr>
      </w:pPr>
      <w:bookmarkStart w:id="24" w:name="sub_163"/>
      <w:r>
        <w:rPr>
          <w:color w:val="000000"/>
          <w:sz w:val="16"/>
          <w:szCs w:val="16"/>
        </w:rPr>
        <w:t>Информация об изменениях:</w:t>
      </w:r>
    </w:p>
    <w:bookmarkEnd w:id="24"/>
    <w:p w:rsidR="00452212" w:rsidRDefault="00452212" w:rsidP="00452212">
      <w:pPr>
        <w:pStyle w:val="a9"/>
      </w:pPr>
      <w:r>
        <w:t xml:space="preserve">Пункт 3 изменен с 21 января 2020 г. - </w:t>
      </w:r>
      <w:hyperlink r:id="rId34" w:history="1">
        <w:r>
          <w:rPr>
            <w:rStyle w:val="a4"/>
          </w:rPr>
          <w:t>Закон</w:t>
        </w:r>
      </w:hyperlink>
      <w:r>
        <w:t xml:space="preserve"> Челябинской области от 9 января 2020 г. N 92-ЗО</w:t>
      </w:r>
    </w:p>
    <w:p w:rsidR="00452212" w:rsidRDefault="00452212" w:rsidP="00452212">
      <w:pPr>
        <w:pStyle w:val="a9"/>
      </w:pPr>
      <w:hyperlink r:id="rId35" w:history="1">
        <w:r>
          <w:rPr>
            <w:rStyle w:val="a4"/>
          </w:rPr>
          <w:t>См. предыдущую редакцию</w:t>
        </w:r>
      </w:hyperlink>
    </w:p>
    <w:p w:rsidR="00452212" w:rsidRDefault="00452212" w:rsidP="00452212">
      <w:proofErr w:type="gramStart"/>
      <w:r>
        <w:t>3) гражданин и (или) члены его семьи после вступления в силу настоящего Закона в течение не менее пяти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либо заявления о приобретении таких земельных участков, совершили отчуждение принадлежащего ему и (или) членам его семьи на праве собственности земельного участка для</w:t>
      </w:r>
      <w:proofErr w:type="gramEnd"/>
      <w:r>
        <w:t xml:space="preserve">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либо отказались от права собственности, пожизненно наследуемого владения и постоянного (бессрочного) пользования на земельный участок на территории Челябинской области, либо их права были принудительно прекращены. Данное предложение не распространяется на граждан или членов их семей, владевших земельными участками, размеры которых меньше минимального размера, установленного настоящим Законом, более чем на 10 процентов;</w:t>
      </w:r>
    </w:p>
    <w:p w:rsidR="00452212" w:rsidRDefault="00452212" w:rsidP="00452212">
      <w:pPr>
        <w:pStyle w:val="a8"/>
        <w:rPr>
          <w:color w:val="000000"/>
          <w:sz w:val="16"/>
          <w:szCs w:val="16"/>
        </w:rPr>
      </w:pPr>
      <w:bookmarkStart w:id="25" w:name="sub_164"/>
      <w:r>
        <w:rPr>
          <w:color w:val="000000"/>
          <w:sz w:val="16"/>
          <w:szCs w:val="16"/>
        </w:rPr>
        <w:t>Информация об изменениях:</w:t>
      </w:r>
    </w:p>
    <w:bookmarkEnd w:id="25"/>
    <w:p w:rsidR="00452212" w:rsidRDefault="00452212" w:rsidP="00452212">
      <w:pPr>
        <w:pStyle w:val="a9"/>
      </w:pPr>
      <w:r>
        <w:fldChar w:fldCharType="begin"/>
      </w:r>
      <w:r>
        <w:instrText>HYPERLINK "garantF1://19667136.10017"</w:instrText>
      </w:r>
      <w:r>
        <w:fldChar w:fldCharType="separate"/>
      </w:r>
      <w:r>
        <w:rPr>
          <w:rStyle w:val="a4"/>
        </w:rPr>
        <w:t>Законом</w:t>
      </w:r>
      <w:r>
        <w:fldChar w:fldCharType="end"/>
      </w:r>
      <w:r>
        <w:t xml:space="preserve"> Челябинской области от 28 декабря 2016 г. N 498-ЗО в пункт 4 части 6 статьи 1 настоящего Закона внесены изменения, </w:t>
      </w:r>
      <w:hyperlink r:id="rId36" w:history="1">
        <w:r>
          <w:rPr>
            <w:rStyle w:val="a4"/>
          </w:rPr>
          <w:t>вступающие в силу</w:t>
        </w:r>
      </w:hyperlink>
      <w:r>
        <w:t xml:space="preserve"> с 1 января 2017 г.</w:t>
      </w:r>
    </w:p>
    <w:p w:rsidR="00452212" w:rsidRDefault="00452212" w:rsidP="00452212">
      <w:pPr>
        <w:pStyle w:val="a9"/>
      </w:pPr>
      <w:hyperlink r:id="rId37" w:history="1">
        <w:r>
          <w:rPr>
            <w:rStyle w:val="a4"/>
          </w:rPr>
          <w:t>См. текст пункта в предыдущей редакции</w:t>
        </w:r>
      </w:hyperlink>
    </w:p>
    <w:p w:rsidR="00452212" w:rsidRDefault="00452212" w:rsidP="00452212">
      <w:r>
        <w:t>4) гражданин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 Данное положение не распространяется на граждан в случае, если общий размер доли в праве собственности на жилой дом, принадлежащей гражданину и членам его семьи, составляет менее половины указанного жилого дома;</w:t>
      </w:r>
    </w:p>
    <w:p w:rsidR="00452212" w:rsidRDefault="00452212" w:rsidP="00452212">
      <w:r>
        <w:t xml:space="preserve">5) гражданин и (или) члены его семьи на праве аренды владеют земельным участком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за исключением случая, предусмотренного </w:t>
      </w:r>
      <w:hyperlink w:anchor="sub_1601" w:history="1">
        <w:r>
          <w:rPr>
            <w:rStyle w:val="a4"/>
          </w:rPr>
          <w:t>частью 6-1</w:t>
        </w:r>
      </w:hyperlink>
      <w:r>
        <w:t xml:space="preserve"> настоящей статьи;</w:t>
      </w:r>
    </w:p>
    <w:p w:rsidR="00452212" w:rsidRDefault="00452212" w:rsidP="00452212">
      <w:pPr>
        <w:pStyle w:val="a8"/>
        <w:rPr>
          <w:color w:val="000000"/>
          <w:sz w:val="16"/>
          <w:szCs w:val="16"/>
        </w:rPr>
      </w:pPr>
      <w:bookmarkStart w:id="26" w:name="sub_166"/>
      <w:r>
        <w:rPr>
          <w:color w:val="000000"/>
          <w:sz w:val="16"/>
          <w:szCs w:val="16"/>
        </w:rPr>
        <w:t>Информация об изменениях:</w:t>
      </w:r>
    </w:p>
    <w:bookmarkEnd w:id="26"/>
    <w:p w:rsidR="00452212" w:rsidRDefault="00452212" w:rsidP="00452212">
      <w:pPr>
        <w:pStyle w:val="a9"/>
      </w:pPr>
      <w:r>
        <w:fldChar w:fldCharType="begin"/>
      </w:r>
      <w:r>
        <w:instrText>HYPERLINK "garantF1://19667136.10018"</w:instrText>
      </w:r>
      <w:r>
        <w:fldChar w:fldCharType="separate"/>
      </w:r>
      <w:r>
        <w:rPr>
          <w:rStyle w:val="a4"/>
        </w:rPr>
        <w:t>Законом</w:t>
      </w:r>
      <w:r>
        <w:fldChar w:fldCharType="end"/>
      </w:r>
      <w:r>
        <w:t xml:space="preserve"> Челябинской области от 28 декабря 2016 г. N 498-ЗО в пункт 6 части 6 статьи 1 настоящего Закона внесены изменения, </w:t>
      </w:r>
      <w:hyperlink r:id="rId38" w:history="1">
        <w:r>
          <w:rPr>
            <w:rStyle w:val="a4"/>
          </w:rPr>
          <w:t>вступающие в силу</w:t>
        </w:r>
      </w:hyperlink>
      <w:r>
        <w:t xml:space="preserve"> с 1 января 2017 г.</w:t>
      </w:r>
    </w:p>
    <w:p w:rsidR="00452212" w:rsidRDefault="00452212" w:rsidP="00452212">
      <w:pPr>
        <w:pStyle w:val="a9"/>
      </w:pPr>
      <w:hyperlink r:id="rId39" w:history="1">
        <w:r>
          <w:rPr>
            <w:rStyle w:val="a4"/>
          </w:rPr>
          <w:t>См. текст пункта в предыдущей редакции</w:t>
        </w:r>
      </w:hyperlink>
    </w:p>
    <w:p w:rsidR="00452212" w:rsidRDefault="00452212" w:rsidP="00452212">
      <w:proofErr w:type="gramStart"/>
      <w:r>
        <w:t xml:space="preserve">6) гражданин и (или) члены его семьи после вступления в силу настоящего Закона в течение не менее пяти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передали третьему лицу права и обязанности по договору аренды земельного участка для индивидуального жилищного строительства, ведения личного подсобного хозяйства с </w:t>
      </w:r>
      <w:r>
        <w:lastRenderedPageBreak/>
        <w:t>возведением жилого</w:t>
      </w:r>
      <w:proofErr w:type="gramEnd"/>
      <w:r>
        <w:t xml:space="preserve"> дома на приусадебном земельном участке либо отказались от договора аренды указанного земельного участка.</w:t>
      </w:r>
    </w:p>
    <w:p w:rsidR="00452212" w:rsidRDefault="00452212" w:rsidP="00452212">
      <w:pPr>
        <w:pStyle w:val="a8"/>
        <w:rPr>
          <w:color w:val="000000"/>
          <w:sz w:val="16"/>
          <w:szCs w:val="16"/>
        </w:rPr>
      </w:pPr>
      <w:bookmarkStart w:id="27" w:name="sub_1601"/>
      <w:r>
        <w:rPr>
          <w:color w:val="000000"/>
          <w:sz w:val="16"/>
          <w:szCs w:val="16"/>
        </w:rPr>
        <w:t>Информация об изменениях:</w:t>
      </w:r>
    </w:p>
    <w:bookmarkEnd w:id="27"/>
    <w:p w:rsidR="00452212" w:rsidRDefault="00452212" w:rsidP="00452212">
      <w:pPr>
        <w:pStyle w:val="a9"/>
      </w:pPr>
      <w:r>
        <w:fldChar w:fldCharType="begin"/>
      </w:r>
      <w:r>
        <w:instrText>HYPERLINK "garantF1://19623100.2117"</w:instrText>
      </w:r>
      <w:r>
        <w:fldChar w:fldCharType="separate"/>
      </w:r>
      <w:r>
        <w:rPr>
          <w:rStyle w:val="a4"/>
        </w:rPr>
        <w:t>Законом</w:t>
      </w:r>
      <w:r>
        <w:fldChar w:fldCharType="end"/>
      </w:r>
      <w:r>
        <w:t xml:space="preserve"> Челябинской области от 28 ноября 2013 г. N 596-ЗО статья 1 настоящего Закона дополнена частью 6-1, </w:t>
      </w:r>
      <w:hyperlink r:id="rId40" w:history="1">
        <w:r>
          <w:rPr>
            <w:rStyle w:val="a4"/>
          </w:rPr>
          <w:t>вступающей в силу</w:t>
        </w:r>
      </w:hyperlink>
      <w:r>
        <w:t xml:space="preserve"> по истечении десяти дней после дня </w:t>
      </w:r>
      <w:hyperlink r:id="rId41" w:history="1">
        <w:r>
          <w:rPr>
            <w:rStyle w:val="a4"/>
          </w:rPr>
          <w:t xml:space="preserve">официального опубликования </w:t>
        </w:r>
      </w:hyperlink>
      <w:r>
        <w:t>названного Закона</w:t>
      </w:r>
    </w:p>
    <w:p w:rsidR="00452212" w:rsidRDefault="00452212" w:rsidP="00452212">
      <w:r>
        <w:t xml:space="preserve">6-1. </w:t>
      </w:r>
      <w:proofErr w:type="gramStart"/>
      <w:r>
        <w:t xml:space="preserve">Гражданам, указанным в </w:t>
      </w:r>
      <w:hyperlink w:anchor="sub_101" w:history="1">
        <w:r>
          <w:rPr>
            <w:rStyle w:val="a4"/>
          </w:rPr>
          <w:t>части 1</w:t>
        </w:r>
      </w:hyperlink>
      <w:r>
        <w:t xml:space="preserve"> настоящей статьи, имеющим на праве аренды земельные участки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предоставленные им до вступления в силу настоящего Закона, указанные земельные участки передаются в собственность бесплатно.</w:t>
      </w:r>
      <w:proofErr w:type="gramEnd"/>
      <w:r>
        <w:t xml:space="preserve"> Для приобретения права собственности на земельный участок указанные граждане обращаются в орган местного самоуправления с заявлением о приобретении права собственности на земельный участок.</w:t>
      </w:r>
    </w:p>
    <w:p w:rsidR="00452212" w:rsidRDefault="00452212" w:rsidP="00452212">
      <w:bookmarkStart w:id="28" w:name="sub_107"/>
      <w:r>
        <w:t xml:space="preserve">7. </w:t>
      </w:r>
      <w:hyperlink r:id="rId42" w:history="1">
        <w:r>
          <w:rPr>
            <w:rStyle w:val="a4"/>
          </w:rPr>
          <w:t>Исключена</w:t>
        </w:r>
      </w:hyperlink>
      <w:r>
        <w:t>.</w:t>
      </w:r>
    </w:p>
    <w:bookmarkEnd w:id="28"/>
    <w:p w:rsidR="00452212" w:rsidRDefault="00452212" w:rsidP="00452212">
      <w:pPr>
        <w:pStyle w:val="a8"/>
        <w:rPr>
          <w:color w:val="000000"/>
          <w:sz w:val="16"/>
          <w:szCs w:val="16"/>
        </w:rPr>
      </w:pPr>
      <w:r>
        <w:rPr>
          <w:color w:val="000000"/>
          <w:sz w:val="16"/>
          <w:szCs w:val="16"/>
        </w:rPr>
        <w:t>Информация об изменениях:</w:t>
      </w:r>
    </w:p>
    <w:p w:rsidR="00452212" w:rsidRDefault="00452212" w:rsidP="00452212">
      <w:pPr>
        <w:pStyle w:val="a9"/>
      </w:pPr>
      <w:r>
        <w:t xml:space="preserve">См. текст </w:t>
      </w:r>
      <w:hyperlink r:id="rId43" w:history="1">
        <w:r>
          <w:rPr>
            <w:rStyle w:val="a4"/>
          </w:rPr>
          <w:t>части 7</w:t>
        </w:r>
      </w:hyperlink>
    </w:p>
    <w:p w:rsidR="00452212" w:rsidRDefault="00452212" w:rsidP="00452212">
      <w:bookmarkStart w:id="29" w:name="sub_108"/>
      <w:r>
        <w:t xml:space="preserve">8. </w:t>
      </w:r>
      <w:hyperlink r:id="rId44" w:history="1">
        <w:r>
          <w:rPr>
            <w:rStyle w:val="a4"/>
          </w:rPr>
          <w:t>Исключена</w:t>
        </w:r>
      </w:hyperlink>
      <w:r>
        <w:t>.</w:t>
      </w:r>
    </w:p>
    <w:bookmarkEnd w:id="29"/>
    <w:p w:rsidR="00452212" w:rsidRDefault="00452212" w:rsidP="00452212">
      <w:pPr>
        <w:pStyle w:val="a8"/>
        <w:rPr>
          <w:color w:val="000000"/>
          <w:sz w:val="16"/>
          <w:szCs w:val="16"/>
        </w:rPr>
      </w:pPr>
      <w:r>
        <w:rPr>
          <w:color w:val="000000"/>
          <w:sz w:val="16"/>
          <w:szCs w:val="16"/>
        </w:rPr>
        <w:t>Информация об изменениях:</w:t>
      </w:r>
    </w:p>
    <w:p w:rsidR="00452212" w:rsidRDefault="00452212" w:rsidP="00452212">
      <w:pPr>
        <w:pStyle w:val="a9"/>
      </w:pPr>
      <w:r>
        <w:t xml:space="preserve">См. текст </w:t>
      </w:r>
      <w:hyperlink r:id="rId45" w:history="1">
        <w:r>
          <w:rPr>
            <w:rStyle w:val="a4"/>
          </w:rPr>
          <w:t>части 8</w:t>
        </w:r>
      </w:hyperlink>
    </w:p>
    <w:p w:rsidR="00452212" w:rsidRDefault="00452212" w:rsidP="00452212">
      <w:pPr>
        <w:pStyle w:val="a9"/>
      </w:pPr>
    </w:p>
    <w:bookmarkStart w:id="30" w:name="sub_111"/>
    <w:p w:rsidR="00452212" w:rsidRDefault="00452212" w:rsidP="00452212">
      <w:pPr>
        <w:pStyle w:val="a9"/>
      </w:pPr>
      <w:r>
        <w:fldChar w:fldCharType="begin"/>
      </w:r>
      <w:r>
        <w:instrText>HYPERLINK "garantF1://19665917.287"</w:instrText>
      </w:r>
      <w:r>
        <w:fldChar w:fldCharType="separate"/>
      </w:r>
      <w:r>
        <w:rPr>
          <w:rStyle w:val="a4"/>
        </w:rPr>
        <w:t>Законом</w:t>
      </w:r>
      <w:r>
        <w:fldChar w:fldCharType="end"/>
      </w:r>
      <w:r>
        <w:t xml:space="preserve"> Челябинской области от 31 марта 2015 г. N 152-ЗО настоящий Закон дополнен статьей 1.1</w:t>
      </w:r>
    </w:p>
    <w:bookmarkEnd w:id="30"/>
    <w:p w:rsidR="00452212" w:rsidRDefault="00452212" w:rsidP="00452212">
      <w:pPr>
        <w:pStyle w:val="af0"/>
      </w:pPr>
      <w:r>
        <w:rPr>
          <w:rStyle w:val="a3"/>
        </w:rPr>
        <w:t>Статья 1.1</w:t>
      </w:r>
      <w:r>
        <w:t>. Порядок постановки на учет граждан, имеющих право на получение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452212" w:rsidRDefault="00452212" w:rsidP="00452212"/>
    <w:p w:rsidR="00452212" w:rsidRDefault="00452212" w:rsidP="00452212">
      <w:bookmarkStart w:id="31" w:name="sub_258"/>
      <w:r>
        <w:t xml:space="preserve">1. </w:t>
      </w:r>
      <w:proofErr w:type="gramStart"/>
      <w:r>
        <w:t xml:space="preserve">Учет граждан, имеющих в соответствии с </w:t>
      </w:r>
      <w:hyperlink r:id="rId46" w:history="1">
        <w:r>
          <w:rPr>
            <w:rStyle w:val="a4"/>
          </w:rPr>
          <w:t>федеральными законами</w:t>
        </w:r>
      </w:hyperlink>
      <w:r>
        <w:t xml:space="preserve"> и настоящим Законом право на получение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(далее - учет) осуществляется уполномоченным органом или органами местного самоуправления городских округов и муниципальных районов Челябинской области (далее - орган</w:t>
      </w:r>
      <w:proofErr w:type="gramEnd"/>
      <w:r>
        <w:t xml:space="preserve"> учета) на основании письменных заявлений граждан в порядке, установленном настоящим Законом.</w:t>
      </w:r>
    </w:p>
    <w:p w:rsidR="00452212" w:rsidRDefault="00452212" w:rsidP="00452212">
      <w:pPr>
        <w:pStyle w:val="a8"/>
        <w:rPr>
          <w:color w:val="000000"/>
          <w:sz w:val="16"/>
          <w:szCs w:val="16"/>
        </w:rPr>
      </w:pPr>
      <w:bookmarkStart w:id="32" w:name="sub_259"/>
      <w:bookmarkEnd w:id="31"/>
      <w:r>
        <w:rPr>
          <w:color w:val="000000"/>
          <w:sz w:val="16"/>
          <w:szCs w:val="16"/>
        </w:rPr>
        <w:t>Информация об изменениях:</w:t>
      </w:r>
    </w:p>
    <w:bookmarkEnd w:id="32"/>
    <w:p w:rsidR="00452212" w:rsidRDefault="00452212" w:rsidP="00452212">
      <w:pPr>
        <w:pStyle w:val="a9"/>
      </w:pPr>
      <w:r>
        <w:t xml:space="preserve">Часть 2 изменена с 21 января 2020 г. - </w:t>
      </w:r>
      <w:hyperlink r:id="rId47" w:history="1">
        <w:r>
          <w:rPr>
            <w:rStyle w:val="a4"/>
          </w:rPr>
          <w:t>Закон</w:t>
        </w:r>
      </w:hyperlink>
      <w:r>
        <w:t xml:space="preserve"> Челябинской области от 9 января 2020 г. N 92-ЗО</w:t>
      </w:r>
    </w:p>
    <w:p w:rsidR="00452212" w:rsidRDefault="00452212" w:rsidP="00452212">
      <w:pPr>
        <w:pStyle w:val="a9"/>
      </w:pPr>
      <w:hyperlink r:id="rId48" w:history="1">
        <w:r>
          <w:rPr>
            <w:rStyle w:val="a4"/>
          </w:rPr>
          <w:t>См. предыдущую редакцию</w:t>
        </w:r>
      </w:hyperlink>
    </w:p>
    <w:p w:rsidR="00452212" w:rsidRDefault="00452212" w:rsidP="00452212">
      <w:r>
        <w:t xml:space="preserve">2. </w:t>
      </w:r>
      <w:proofErr w:type="gramStart"/>
      <w:r>
        <w:t xml:space="preserve">Заявление о принятии на учет подается гражданином в орган учета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w:t>
      </w:r>
      <w:r>
        <w:lastRenderedPageBreak/>
        <w:t>многофункциональным центром или направляется в орган учета посредством почтового отправления с объявленной ценностью при его пересылке, с описью вложения и</w:t>
      </w:r>
      <w:proofErr w:type="gramEnd"/>
      <w:r>
        <w:t xml:space="preserve"> уведомлением о вручении или в форме электронного документа с использованием сети "Интернет", в том числе регионального портала государственных и муниципальных услуг.</w:t>
      </w:r>
    </w:p>
    <w:p w:rsidR="00452212" w:rsidRDefault="00452212" w:rsidP="00452212">
      <w:bookmarkStart w:id="33" w:name="sub_210532"/>
      <w:proofErr w:type="gramStart"/>
      <w:r>
        <w:t>В случае подачи заявления о принятии на учет через представителя к заявлению</w:t>
      </w:r>
      <w:proofErr w:type="gramEnd"/>
      <w:r>
        <w:t xml:space="preserve"> должна быть приложена доверенность, оформленная в соответствии с </w:t>
      </w:r>
      <w:hyperlink r:id="rId49" w:history="1">
        <w:r>
          <w:rPr>
            <w:rStyle w:val="a4"/>
          </w:rPr>
          <w:t>законодательством</w:t>
        </w:r>
      </w:hyperlink>
      <w:r>
        <w:t xml:space="preserve"> Российской Федерации. В заявлении должны быть определены вид разрешенного использования земельного участка и основания для предоставления гражданину земельного участка в собственность бесплатно.</w:t>
      </w:r>
    </w:p>
    <w:bookmarkEnd w:id="33"/>
    <w:p w:rsidR="00452212" w:rsidRDefault="00452212" w:rsidP="00452212">
      <w:r>
        <w:t xml:space="preserve">В заявлении о принятии на учет должно быть изложено согласие гражданина на обработку в установленном </w:t>
      </w:r>
      <w:hyperlink r:id="rId50" w:history="1">
        <w:r>
          <w:rPr>
            <w:rStyle w:val="a4"/>
          </w:rPr>
          <w:t>законодательством</w:t>
        </w:r>
      </w:hyperlink>
      <w:r>
        <w:t xml:space="preserve"> Российской Федерации порядке содержащихся в заявлении персональных данных.</w:t>
      </w:r>
    </w:p>
    <w:p w:rsidR="00452212" w:rsidRDefault="00452212" w:rsidP="00452212">
      <w:pPr>
        <w:pStyle w:val="a8"/>
        <w:rPr>
          <w:color w:val="000000"/>
          <w:sz w:val="16"/>
          <w:szCs w:val="16"/>
        </w:rPr>
      </w:pPr>
      <w:bookmarkStart w:id="34" w:name="sub_260"/>
      <w:r>
        <w:rPr>
          <w:color w:val="000000"/>
          <w:sz w:val="16"/>
          <w:szCs w:val="16"/>
        </w:rPr>
        <w:t>Информация об изменениях:</w:t>
      </w:r>
    </w:p>
    <w:bookmarkEnd w:id="34"/>
    <w:p w:rsidR="00452212" w:rsidRDefault="00452212" w:rsidP="00452212">
      <w:pPr>
        <w:pStyle w:val="a9"/>
      </w:pPr>
      <w:r>
        <w:t xml:space="preserve">Часть 3 изменена с 23 мая 2020 г. - </w:t>
      </w:r>
      <w:hyperlink r:id="rId51" w:history="1">
        <w:r>
          <w:rPr>
            <w:rStyle w:val="a4"/>
          </w:rPr>
          <w:t>Закон</w:t>
        </w:r>
      </w:hyperlink>
      <w:r>
        <w:t xml:space="preserve"> Челябинской области от 12 мая 2020 г. N 146-ЗО</w:t>
      </w:r>
    </w:p>
    <w:p w:rsidR="00452212" w:rsidRDefault="00452212" w:rsidP="00452212">
      <w:pPr>
        <w:pStyle w:val="a9"/>
      </w:pPr>
      <w:hyperlink r:id="rId52" w:history="1">
        <w:r>
          <w:rPr>
            <w:rStyle w:val="a4"/>
          </w:rPr>
          <w:t>См. предыдущую редакцию</w:t>
        </w:r>
      </w:hyperlink>
    </w:p>
    <w:p w:rsidR="00452212" w:rsidRDefault="00452212" w:rsidP="00452212">
      <w:r>
        <w:t>3. Для рассмотрения вопроса о постановке на учет необходимы следующие документы:</w:t>
      </w:r>
    </w:p>
    <w:p w:rsidR="00452212" w:rsidRDefault="00452212" w:rsidP="00452212">
      <w:bookmarkStart w:id="35" w:name="sub_1131"/>
      <w:r>
        <w:t>1) паспорт или иные документы, удостоверяющие личность заявителя и членов его семьи;</w:t>
      </w:r>
    </w:p>
    <w:p w:rsidR="00452212" w:rsidRDefault="00452212" w:rsidP="00452212">
      <w:bookmarkStart w:id="36" w:name="sub_1132"/>
      <w:bookmarkEnd w:id="35"/>
      <w:r>
        <w:t>2) выписка из Единого государственного реестра недвижимости о правах заявителя на имевшиеся (имеющиеся) у него объекты недвижимости на территории Челябинской области - на каждого члена семьи заявителя;</w:t>
      </w:r>
    </w:p>
    <w:p w:rsidR="00452212" w:rsidRDefault="00452212" w:rsidP="00452212">
      <w:bookmarkStart w:id="37" w:name="sub_1133"/>
      <w:bookmarkEnd w:id="36"/>
      <w:r>
        <w:t xml:space="preserve">3) справки организации по государственному техническому учету и (или) технической инвентаризации, содержащие сведения о наличии (отсутствии) права собственности на объекты недвижимости у заявителя и постоянно проживающих совместно с ним членов его семьи на территории Челябинской области (для жилых помещений, право </w:t>
      </w:r>
      <w:proofErr w:type="gramStart"/>
      <w:r>
        <w:t>собственности</w:t>
      </w:r>
      <w:proofErr w:type="gramEnd"/>
      <w:r>
        <w:t xml:space="preserve"> на которые зарегистрировано до 1998 года), - для лиц, указанных в </w:t>
      </w:r>
      <w:hyperlink w:anchor="sub_1011" w:history="1">
        <w:r>
          <w:rPr>
            <w:rStyle w:val="a4"/>
          </w:rPr>
          <w:t>пунктах 1</w:t>
        </w:r>
      </w:hyperlink>
      <w:r>
        <w:t xml:space="preserve"> и </w:t>
      </w:r>
      <w:hyperlink w:anchor="sub_1013" w:history="1">
        <w:r>
          <w:rPr>
            <w:rStyle w:val="a4"/>
          </w:rPr>
          <w:t>3 части 1 статьи 1</w:t>
        </w:r>
      </w:hyperlink>
      <w:r>
        <w:t xml:space="preserve"> настоящего Закона, в случае, если они родились до 1998 года;</w:t>
      </w:r>
    </w:p>
    <w:p w:rsidR="00452212" w:rsidRDefault="00452212" w:rsidP="00452212">
      <w:bookmarkStart w:id="38" w:name="sub_1134"/>
      <w:bookmarkEnd w:id="37"/>
      <w:r>
        <w:t xml:space="preserve">4) документы, содержащие сведения о составе семьи гражданина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 - для лиц, указанных в </w:t>
      </w:r>
      <w:hyperlink w:anchor="sub_1012" w:history="1">
        <w:r>
          <w:rPr>
            <w:rStyle w:val="a4"/>
          </w:rPr>
          <w:t>пунктах 2</w:t>
        </w:r>
      </w:hyperlink>
      <w:r>
        <w:t xml:space="preserve"> и </w:t>
      </w:r>
      <w:hyperlink w:anchor="sub_1013" w:history="1">
        <w:r>
          <w:rPr>
            <w:rStyle w:val="a4"/>
          </w:rPr>
          <w:t>3 части 1 статьи 1</w:t>
        </w:r>
      </w:hyperlink>
      <w:r>
        <w:t xml:space="preserve"> настоящего Закона;</w:t>
      </w:r>
    </w:p>
    <w:p w:rsidR="00452212" w:rsidRDefault="00452212" w:rsidP="00452212">
      <w:bookmarkStart w:id="39" w:name="sub_1135"/>
      <w:bookmarkEnd w:id="38"/>
      <w:r>
        <w:t xml:space="preserve">5) справки из образовательных учреждений об обучении детей старше 18 лет по очной форме обучения - для лиц, указанных в </w:t>
      </w:r>
      <w:hyperlink w:anchor="sub_1012" w:history="1">
        <w:r>
          <w:rPr>
            <w:rStyle w:val="a4"/>
          </w:rPr>
          <w:t>пункте 2 части 1 статьи 1</w:t>
        </w:r>
      </w:hyperlink>
      <w:r>
        <w:t xml:space="preserve"> настоящего Закона;</w:t>
      </w:r>
    </w:p>
    <w:p w:rsidR="00452212" w:rsidRDefault="00452212" w:rsidP="00452212">
      <w:bookmarkStart w:id="40" w:name="sub_1136"/>
      <w:bookmarkEnd w:id="39"/>
      <w:proofErr w:type="gramStart"/>
      <w:r>
        <w:t xml:space="preserve">6) 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в </w:t>
      </w:r>
      <w:hyperlink w:anchor="sub_1014" w:history="1">
        <w:r>
          <w:rPr>
            <w:rStyle w:val="a4"/>
          </w:rPr>
          <w:t>пункте 4 части 1 статьи 1</w:t>
        </w:r>
      </w:hyperlink>
      <w:r>
        <w:t xml:space="preserve"> настоящего Закона;</w:t>
      </w:r>
      <w:proofErr w:type="gramEnd"/>
    </w:p>
    <w:p w:rsidR="00452212" w:rsidRDefault="00452212" w:rsidP="00452212">
      <w:bookmarkStart w:id="41" w:name="sub_1137"/>
      <w:bookmarkEnd w:id="40"/>
      <w:r>
        <w:t xml:space="preserve">7) 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w:t>
      </w:r>
      <w:hyperlink w:anchor="sub_1015" w:history="1">
        <w:r>
          <w:rPr>
            <w:rStyle w:val="a4"/>
          </w:rPr>
          <w:t>пункте 5 части 1 статьи 1</w:t>
        </w:r>
      </w:hyperlink>
      <w:r>
        <w:t xml:space="preserve"> настоящего Закона;</w:t>
      </w:r>
    </w:p>
    <w:p w:rsidR="00452212" w:rsidRDefault="00452212" w:rsidP="00452212">
      <w:bookmarkStart w:id="42" w:name="sub_1138"/>
      <w:bookmarkEnd w:id="41"/>
      <w:proofErr w:type="gramStart"/>
      <w:r>
        <w:lastRenderedPageBreak/>
        <w:t xml:space="preserve">8)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w:t>
      </w:r>
      <w:hyperlink r:id="rId53" w:history="1">
        <w:r>
          <w:rPr>
            <w:rStyle w:val="a4"/>
          </w:rPr>
          <w:t>статьей 51</w:t>
        </w:r>
      </w:hyperlink>
      <w:r>
        <w:t xml:space="preserve"> Жилищного кодекса Российской Федерации.</w:t>
      </w:r>
      <w:proofErr w:type="gramEnd"/>
      <w:r>
        <w:t xml:space="preserve"> В целях признания гражданина нуждающимся в жилом помещении применяется учетная норма площади жилого помещения, установленная в муниципальном образовании Челябинской области по месту проживания гражданина в соответствии с </w:t>
      </w:r>
      <w:hyperlink r:id="rId54" w:history="1">
        <w:r>
          <w:rPr>
            <w:rStyle w:val="a4"/>
          </w:rPr>
          <w:t>Жилищным кодексом</w:t>
        </w:r>
      </w:hyperlink>
      <w:r>
        <w:t xml:space="preserve"> Российской Федерации;</w:t>
      </w:r>
    </w:p>
    <w:p w:rsidR="00452212" w:rsidRDefault="00452212" w:rsidP="00452212">
      <w:bookmarkStart w:id="43" w:name="sub_1139"/>
      <w:bookmarkEnd w:id="42"/>
      <w:proofErr w:type="gramStart"/>
      <w:r>
        <w:t>9) справки о регистрации заявителя и членов его семьи по месту пребывания или по месту жительства в пределах Российской Федерации,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 за десять календарных дней до дня подачи заявления в орган учета;</w:t>
      </w:r>
      <w:proofErr w:type="gramEnd"/>
    </w:p>
    <w:p w:rsidR="00452212" w:rsidRDefault="00452212" w:rsidP="00452212">
      <w:bookmarkStart w:id="44" w:name="sub_11310"/>
      <w:bookmarkEnd w:id="43"/>
      <w:r>
        <w:t>10) судебное решение об установлении факта постоянного проживания гражданина и (или) членов его семьи на территории Челябинской области - в случае отсутствия регистрации по месту жительства или месту пребывания.</w:t>
      </w:r>
    </w:p>
    <w:p w:rsidR="00452212" w:rsidRDefault="00452212" w:rsidP="00452212">
      <w:bookmarkStart w:id="45" w:name="sub_10"/>
      <w:bookmarkEnd w:id="44"/>
      <w:r>
        <w:t xml:space="preserve">Гражданином к заявлению о принятии на учет прилагаются документы, указанные в </w:t>
      </w:r>
      <w:hyperlink w:anchor="sub_1131" w:history="1">
        <w:r>
          <w:rPr>
            <w:rStyle w:val="a4"/>
          </w:rPr>
          <w:t>пунктах 1</w:t>
        </w:r>
      </w:hyperlink>
      <w:r>
        <w:t xml:space="preserve">, </w:t>
      </w:r>
      <w:hyperlink w:anchor="sub_1134" w:history="1">
        <w:r>
          <w:rPr>
            <w:rStyle w:val="a4"/>
          </w:rPr>
          <w:t>4</w:t>
        </w:r>
      </w:hyperlink>
      <w:r>
        <w:t xml:space="preserve">, </w:t>
      </w:r>
      <w:hyperlink w:anchor="sub_1135" w:history="1">
        <w:r>
          <w:rPr>
            <w:rStyle w:val="a4"/>
          </w:rPr>
          <w:t>5</w:t>
        </w:r>
      </w:hyperlink>
      <w:r>
        <w:t xml:space="preserve">, </w:t>
      </w:r>
      <w:hyperlink w:anchor="sub_1137" w:history="1">
        <w:r>
          <w:rPr>
            <w:rStyle w:val="a4"/>
          </w:rPr>
          <w:t>7</w:t>
        </w:r>
      </w:hyperlink>
      <w:r>
        <w:t xml:space="preserve"> и </w:t>
      </w:r>
      <w:hyperlink w:anchor="sub_11310" w:history="1">
        <w:r>
          <w:rPr>
            <w:rStyle w:val="a4"/>
          </w:rPr>
          <w:t>10</w:t>
        </w:r>
      </w:hyperlink>
      <w:r>
        <w:t xml:space="preserve"> настоящей части. Заявитель вправе по собственной инициативе представить документы, указанные в </w:t>
      </w:r>
      <w:hyperlink w:anchor="sub_1132" w:history="1">
        <w:r>
          <w:rPr>
            <w:rStyle w:val="a4"/>
          </w:rPr>
          <w:t>пунктах 2</w:t>
        </w:r>
      </w:hyperlink>
      <w:r>
        <w:t xml:space="preserve">, </w:t>
      </w:r>
      <w:hyperlink w:anchor="sub_1136" w:history="1">
        <w:r>
          <w:rPr>
            <w:rStyle w:val="a4"/>
          </w:rPr>
          <w:t>6</w:t>
        </w:r>
      </w:hyperlink>
      <w:r>
        <w:t xml:space="preserve">, </w:t>
      </w:r>
      <w:hyperlink w:anchor="sub_1138" w:history="1">
        <w:r>
          <w:rPr>
            <w:rStyle w:val="a4"/>
          </w:rPr>
          <w:t>8</w:t>
        </w:r>
      </w:hyperlink>
      <w:r>
        <w:t xml:space="preserve"> и </w:t>
      </w:r>
      <w:hyperlink w:anchor="sub_1139" w:history="1">
        <w:r>
          <w:rPr>
            <w:rStyle w:val="a4"/>
          </w:rPr>
          <w:t>9</w:t>
        </w:r>
      </w:hyperlink>
      <w:r>
        <w:t xml:space="preserve"> настоящей части.</w:t>
      </w:r>
    </w:p>
    <w:p w:rsidR="00452212" w:rsidRDefault="00452212" w:rsidP="00452212">
      <w:bookmarkStart w:id="46" w:name="sub_11"/>
      <w:bookmarkEnd w:id="45"/>
      <w:r>
        <w:t>В случае</w:t>
      </w:r>
      <w:proofErr w:type="gramStart"/>
      <w:r>
        <w:t>,</w:t>
      </w:r>
      <w:proofErr w:type="gramEnd"/>
      <w:r>
        <w:t xml:space="preserve"> если документы, указанные в </w:t>
      </w:r>
      <w:hyperlink w:anchor="sub_1132" w:history="1">
        <w:r>
          <w:rPr>
            <w:rStyle w:val="a4"/>
          </w:rPr>
          <w:t>пунктах 2</w:t>
        </w:r>
      </w:hyperlink>
      <w:r>
        <w:t xml:space="preserve">, </w:t>
      </w:r>
      <w:hyperlink w:anchor="sub_1133" w:history="1">
        <w:r>
          <w:rPr>
            <w:rStyle w:val="a4"/>
          </w:rPr>
          <w:t>3</w:t>
        </w:r>
      </w:hyperlink>
      <w:r>
        <w:t xml:space="preserve">, </w:t>
      </w:r>
      <w:hyperlink w:anchor="sub_1136" w:history="1">
        <w:r>
          <w:rPr>
            <w:rStyle w:val="a4"/>
          </w:rPr>
          <w:t>6,</w:t>
        </w:r>
      </w:hyperlink>
      <w:r>
        <w:t xml:space="preserve"> </w:t>
      </w:r>
      <w:hyperlink w:anchor="sub_1138" w:history="1">
        <w:r>
          <w:rPr>
            <w:rStyle w:val="a4"/>
          </w:rPr>
          <w:t>8</w:t>
        </w:r>
      </w:hyperlink>
      <w:r>
        <w:t xml:space="preserve"> и </w:t>
      </w:r>
      <w:hyperlink w:anchor="sub_1139" w:history="1">
        <w:r>
          <w:rPr>
            <w:rStyle w:val="a4"/>
          </w:rPr>
          <w:t>9</w:t>
        </w:r>
      </w:hyperlink>
      <w:r>
        <w:t xml:space="preserve"> настоящей части, не были представлены гражданином по собственной инициативе, они запрашиваются органом учета самостоятельно.</w:t>
      </w:r>
    </w:p>
    <w:p w:rsidR="00452212" w:rsidRDefault="00452212" w:rsidP="00452212">
      <w:bookmarkStart w:id="47" w:name="sub_12"/>
      <w:bookmarkEnd w:id="46"/>
      <w:r>
        <w:t xml:space="preserve">При направлении заявления о принятии на учет посредством почтового отправления подлинники указанных в настоящей части документов не направляются. В таком случае к заявлению о принятии на учет прилагаются копии документов при условии представления их подлинников не позднее 30 календарных дней </w:t>
      </w:r>
      <w:proofErr w:type="gramStart"/>
      <w:r>
        <w:t>с даты получения</w:t>
      </w:r>
      <w:proofErr w:type="gramEnd"/>
      <w:r>
        <w:t xml:space="preserve"> заявления о принятии на учет органом учета. Если копии документов, указанных в настоящей части, представляются без предъявления подлинников, то они должны быть нотариально заверены в соответствии с </w:t>
      </w:r>
      <w:hyperlink r:id="rId55" w:history="1">
        <w:r>
          <w:rPr>
            <w:rStyle w:val="a4"/>
          </w:rPr>
          <w:t>законодательством</w:t>
        </w:r>
      </w:hyperlink>
      <w:r>
        <w:t xml:space="preserve"> Российской Федерации.</w:t>
      </w:r>
    </w:p>
    <w:p w:rsidR="00452212" w:rsidRDefault="00452212" w:rsidP="00452212">
      <w:bookmarkStart w:id="48" w:name="sub_261"/>
      <w:bookmarkEnd w:id="47"/>
      <w:r>
        <w:t>4. Заявление о принятии на учет регистрируется в книге регистрации заявлений граждан, имеющих право на получение земельных участков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(далее - книга регистрации заявлений граждан). Книга регистрации заявлений граждан ведется по форме, установленной органом учета.</w:t>
      </w:r>
    </w:p>
    <w:p w:rsidR="00452212" w:rsidRDefault="00452212" w:rsidP="00452212">
      <w:pPr>
        <w:pStyle w:val="a8"/>
        <w:rPr>
          <w:color w:val="000000"/>
          <w:sz w:val="16"/>
          <w:szCs w:val="16"/>
        </w:rPr>
      </w:pPr>
      <w:bookmarkStart w:id="49" w:name="sub_262"/>
      <w:bookmarkEnd w:id="48"/>
      <w:r>
        <w:rPr>
          <w:color w:val="000000"/>
          <w:sz w:val="16"/>
          <w:szCs w:val="16"/>
        </w:rPr>
        <w:t>Информация об изменениях:</w:t>
      </w:r>
    </w:p>
    <w:bookmarkEnd w:id="49"/>
    <w:p w:rsidR="00452212" w:rsidRDefault="00452212" w:rsidP="00452212">
      <w:pPr>
        <w:pStyle w:val="a9"/>
      </w:pPr>
      <w:r>
        <w:t xml:space="preserve">Часть 5 изменена с 21 января 2020 г. - </w:t>
      </w:r>
      <w:hyperlink r:id="rId56" w:history="1">
        <w:r>
          <w:rPr>
            <w:rStyle w:val="a4"/>
          </w:rPr>
          <w:t>Закон</w:t>
        </w:r>
      </w:hyperlink>
      <w:r>
        <w:t xml:space="preserve"> Челябинской области от 9 января 2020 г. N 92-ЗО</w:t>
      </w:r>
    </w:p>
    <w:p w:rsidR="00452212" w:rsidRDefault="00452212" w:rsidP="00452212">
      <w:pPr>
        <w:pStyle w:val="a9"/>
      </w:pPr>
      <w:hyperlink r:id="rId57" w:history="1">
        <w:r>
          <w:rPr>
            <w:rStyle w:val="a4"/>
          </w:rPr>
          <w:t>См. предыдущую редакцию</w:t>
        </w:r>
      </w:hyperlink>
    </w:p>
    <w:p w:rsidR="00452212" w:rsidRDefault="00452212" w:rsidP="00452212">
      <w:r>
        <w:t xml:space="preserve">5. Гражданину, подавшему заявление о принятии на учет с прилагаемыми документами, указанными в </w:t>
      </w:r>
      <w:hyperlink w:anchor="sub_260" w:history="1">
        <w:r>
          <w:rPr>
            <w:rStyle w:val="a4"/>
          </w:rPr>
          <w:t>части 3</w:t>
        </w:r>
      </w:hyperlink>
      <w:r>
        <w:t xml:space="preserve"> настоящей статьи, органом учета выдается расписка в получении данных документов с указанием номера регистрации в книге регистрации заявлений граждан. В расписке указываются перечень представленных гражданином документов, дата и время их получения органом учета. В случае представления документов через </w:t>
      </w:r>
      <w:proofErr w:type="gramStart"/>
      <w:r>
        <w:t>многофункциональный</w:t>
      </w:r>
      <w:proofErr w:type="gramEnd"/>
      <w:r>
        <w:t xml:space="preserve"> центр расписка </w:t>
      </w:r>
      <w:r>
        <w:lastRenderedPageBreak/>
        <w:t>в получении документов с указанием перечня представленных документов, даты и времени их получения выдается указанным многофункциональным центром.</w:t>
      </w:r>
    </w:p>
    <w:p w:rsidR="00452212" w:rsidRDefault="00452212" w:rsidP="00452212">
      <w:bookmarkStart w:id="50" w:name="sub_502"/>
      <w:proofErr w:type="gramStart"/>
      <w:r>
        <w:t xml:space="preserve">Если заявление и документы, предусмотренные </w:t>
      </w:r>
      <w:hyperlink w:anchor="sub_260" w:history="1">
        <w:r>
          <w:rPr>
            <w:rStyle w:val="a4"/>
          </w:rPr>
          <w:t>частью 3</w:t>
        </w:r>
      </w:hyperlink>
      <w:r>
        <w:t xml:space="preserve"> настоящей статьи, представлены в орган учета посредством почтового отправления или в форме электронного документа с использованием сети "Интернет", в том числе регионального портала государственных и муниципальных услуг, расписка в получении указанных документов направляется заявителю в течение пяти рабочих дней, следующих за днем получения органом учета указанных документов.</w:t>
      </w:r>
      <w:proofErr w:type="gramEnd"/>
    </w:p>
    <w:p w:rsidR="00452212" w:rsidRDefault="00452212" w:rsidP="00452212">
      <w:pPr>
        <w:pStyle w:val="a8"/>
        <w:rPr>
          <w:color w:val="000000"/>
          <w:sz w:val="16"/>
          <w:szCs w:val="16"/>
        </w:rPr>
      </w:pPr>
      <w:bookmarkStart w:id="51" w:name="sub_263"/>
      <w:bookmarkEnd w:id="50"/>
      <w:r>
        <w:rPr>
          <w:color w:val="000000"/>
          <w:sz w:val="16"/>
          <w:szCs w:val="16"/>
        </w:rPr>
        <w:t>Информация об изменениях:</w:t>
      </w:r>
    </w:p>
    <w:bookmarkEnd w:id="51"/>
    <w:p w:rsidR="00452212" w:rsidRDefault="00452212" w:rsidP="00452212">
      <w:pPr>
        <w:pStyle w:val="a9"/>
      </w:pPr>
      <w:r>
        <w:t xml:space="preserve">Часть 6 изменена с 21 января 2020 г. - </w:t>
      </w:r>
      <w:hyperlink r:id="rId58" w:history="1">
        <w:r>
          <w:rPr>
            <w:rStyle w:val="a4"/>
          </w:rPr>
          <w:t>Закон</w:t>
        </w:r>
      </w:hyperlink>
      <w:r>
        <w:t xml:space="preserve"> Челябинской области от 9 января 2020 г. N 92-ЗО</w:t>
      </w:r>
    </w:p>
    <w:p w:rsidR="00452212" w:rsidRDefault="00452212" w:rsidP="00452212">
      <w:pPr>
        <w:pStyle w:val="a9"/>
      </w:pPr>
      <w:hyperlink r:id="rId59" w:history="1">
        <w:r>
          <w:rPr>
            <w:rStyle w:val="a4"/>
          </w:rPr>
          <w:t>См. предыдущую редакцию</w:t>
        </w:r>
      </w:hyperlink>
    </w:p>
    <w:p w:rsidR="00452212" w:rsidRDefault="00452212" w:rsidP="00452212">
      <w:r>
        <w:t>6. Орган учета принимает решение о принятии гражданина на учет либо об отказе в принятии его на учет в течение 45 календарных дней со дня подачи гражданином заявления о принятии на учет.</w:t>
      </w:r>
    </w:p>
    <w:p w:rsidR="00452212" w:rsidRDefault="00452212" w:rsidP="00452212">
      <w:r>
        <w:t>Решение органа местного самоуправления об отказе в принятии гражданина на учет должно содержать основания такого отказа.</w:t>
      </w:r>
    </w:p>
    <w:p w:rsidR="00452212" w:rsidRDefault="00452212" w:rsidP="00452212">
      <w:r>
        <w:t xml:space="preserve">В случае представления гражданином заявления о принятии на учет через многофункциональный центр срок принятия решения по такому заявлению исчисляется со дня подачи заявления </w:t>
      </w:r>
      <w:proofErr w:type="gramStart"/>
      <w:r>
        <w:t>в</w:t>
      </w:r>
      <w:proofErr w:type="gramEnd"/>
      <w:r>
        <w:t xml:space="preserve"> многофункциональный центр.</w:t>
      </w:r>
    </w:p>
    <w:p w:rsidR="00452212" w:rsidRDefault="00452212" w:rsidP="00452212">
      <w:bookmarkStart w:id="52" w:name="sub_264"/>
      <w:r>
        <w:t>7. Основаниями для принятия органом учета решения об отказе гражданину в постановке на учет являются:</w:t>
      </w:r>
    </w:p>
    <w:bookmarkEnd w:id="52"/>
    <w:p w:rsidR="00452212" w:rsidRDefault="00452212" w:rsidP="00452212">
      <w:r>
        <w:t>1) подача заявления лицом, не уполномоченным заявителем на осуществление таких действий либо не являющимся его законным представителем;</w:t>
      </w:r>
    </w:p>
    <w:p w:rsidR="00452212" w:rsidRDefault="00452212" w:rsidP="00452212">
      <w:bookmarkStart w:id="53" w:name="sub_11072"/>
      <w:r>
        <w:t xml:space="preserve">2) представление заявителем не всех документов, указанных в </w:t>
      </w:r>
      <w:hyperlink w:anchor="sub_1131" w:history="1">
        <w:r>
          <w:rPr>
            <w:rStyle w:val="a4"/>
          </w:rPr>
          <w:t>пунктах 1</w:t>
        </w:r>
      </w:hyperlink>
      <w:r>
        <w:t xml:space="preserve">, </w:t>
      </w:r>
      <w:hyperlink w:anchor="sub_1133" w:history="1">
        <w:r>
          <w:rPr>
            <w:rStyle w:val="a4"/>
          </w:rPr>
          <w:t>3-5</w:t>
        </w:r>
      </w:hyperlink>
      <w:r>
        <w:t xml:space="preserve"> и </w:t>
      </w:r>
      <w:hyperlink w:anchor="sub_1137" w:history="1">
        <w:r>
          <w:rPr>
            <w:rStyle w:val="a4"/>
          </w:rPr>
          <w:t>7</w:t>
        </w:r>
      </w:hyperlink>
      <w:r>
        <w:rPr>
          <w:rStyle w:val="af1"/>
        </w:rPr>
        <w:t xml:space="preserve"> части 3</w:t>
      </w:r>
      <w:r>
        <w:t xml:space="preserve"> настоящей статьи;</w:t>
      </w:r>
    </w:p>
    <w:bookmarkEnd w:id="53"/>
    <w:p w:rsidR="00452212" w:rsidRDefault="00452212" w:rsidP="00452212">
      <w:r>
        <w:t>3) наличие в документах, представленных заявителем, сведений, не соответствующих действительности;</w:t>
      </w:r>
    </w:p>
    <w:p w:rsidR="00452212" w:rsidRDefault="00452212" w:rsidP="00452212">
      <w:r>
        <w:t>4) представление документов, не подтверждающих право заявителя на предоставление ему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452212" w:rsidRDefault="00452212" w:rsidP="00452212">
      <w:r>
        <w:t xml:space="preserve">5) наличие хотя бы одного из оснований, установленных </w:t>
      </w:r>
      <w:hyperlink w:anchor="sub_106" w:history="1">
        <w:r>
          <w:rPr>
            <w:rStyle w:val="a4"/>
          </w:rPr>
          <w:t>частью 6 статьи 1</w:t>
        </w:r>
      </w:hyperlink>
      <w:r>
        <w:t xml:space="preserve"> настоящего Закона;</w:t>
      </w:r>
    </w:p>
    <w:p w:rsidR="00452212" w:rsidRDefault="00452212" w:rsidP="00452212">
      <w:pPr>
        <w:pStyle w:val="a8"/>
        <w:rPr>
          <w:color w:val="000000"/>
          <w:sz w:val="16"/>
          <w:szCs w:val="16"/>
        </w:rPr>
      </w:pPr>
      <w:bookmarkStart w:id="54" w:name="sub_1176"/>
      <w:r>
        <w:rPr>
          <w:color w:val="000000"/>
          <w:sz w:val="16"/>
          <w:szCs w:val="16"/>
        </w:rPr>
        <w:t>Информация об изменениях:</w:t>
      </w:r>
    </w:p>
    <w:bookmarkEnd w:id="54"/>
    <w:p w:rsidR="00452212" w:rsidRDefault="00452212" w:rsidP="00452212">
      <w:pPr>
        <w:pStyle w:val="a9"/>
      </w:pPr>
      <w:r>
        <w:fldChar w:fldCharType="begin"/>
      </w:r>
      <w:r>
        <w:instrText>HYPERLINK "garantF1://19667136.10021"</w:instrText>
      </w:r>
      <w:r>
        <w:fldChar w:fldCharType="separate"/>
      </w:r>
      <w:r>
        <w:rPr>
          <w:rStyle w:val="a4"/>
        </w:rPr>
        <w:t>Законом</w:t>
      </w:r>
      <w:r>
        <w:fldChar w:fldCharType="end"/>
      </w:r>
      <w:r>
        <w:t xml:space="preserve"> Челябинской области от 28 декабря 2016 г. N 498-ЗО часть 7 статьи 1-1 настоящего Закона дополнена пунктом 6, </w:t>
      </w:r>
      <w:hyperlink r:id="rId60" w:history="1">
        <w:r>
          <w:rPr>
            <w:rStyle w:val="a4"/>
          </w:rPr>
          <w:t>вступающим в силу</w:t>
        </w:r>
      </w:hyperlink>
      <w:r>
        <w:t xml:space="preserve"> с 1 января 2017 г.</w:t>
      </w:r>
    </w:p>
    <w:p w:rsidR="00452212" w:rsidRDefault="00452212" w:rsidP="00452212">
      <w:r>
        <w:t xml:space="preserve">6) отсутствие оснований для отнесения заявителя к категориям лиц, перечисленных в </w:t>
      </w:r>
      <w:hyperlink w:anchor="sub_101" w:history="1">
        <w:r>
          <w:rPr>
            <w:rStyle w:val="a4"/>
          </w:rPr>
          <w:t>части 1 статьи 1</w:t>
        </w:r>
      </w:hyperlink>
      <w:r>
        <w:t xml:space="preserve"> настоящего Закона.</w:t>
      </w:r>
    </w:p>
    <w:p w:rsidR="00452212" w:rsidRDefault="00452212" w:rsidP="00452212">
      <w:bookmarkStart w:id="55" w:name="sub_265"/>
      <w:r>
        <w:t xml:space="preserve">8. Орган учета не позднее чем через три рабочих дня со дня принятия решения о принятии гражданина на учет или об отказе в его принятии на учет выдает или направляет гражданину, подавшему заявление о принятии на учет, указанное решение. В случае представления </w:t>
      </w:r>
      <w:r>
        <w:lastRenderedPageBreak/>
        <w:t>гражданином заявления через многофункциональный центр указанное решение направляется в многофункциональный центр, если иной способ его получения не указан гражданином.</w:t>
      </w:r>
    </w:p>
    <w:p w:rsidR="00452212" w:rsidRDefault="00452212" w:rsidP="00452212">
      <w:bookmarkStart w:id="56" w:name="sub_266"/>
      <w:bookmarkEnd w:id="55"/>
      <w:r>
        <w:t>9. При рассмотрении заявлений, поданных несколькими гражданами одновременно (в один день), их очередность определяется исходя из времени подачи заявления, указанного в книге регистрации заявлений граждан.</w:t>
      </w:r>
    </w:p>
    <w:p w:rsidR="00452212" w:rsidRDefault="00452212" w:rsidP="00452212">
      <w:bookmarkStart w:id="57" w:name="sub_267"/>
      <w:bookmarkEnd w:id="56"/>
      <w:r>
        <w:t xml:space="preserve">10. </w:t>
      </w:r>
      <w:proofErr w:type="gramStart"/>
      <w:r>
        <w:t>Сведения о принятых на учет гражданах включаются в книгу учета граждан, имеющих право на получение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(далее - книга учета граждан), которая ведется по форме, установленной органом учета.</w:t>
      </w:r>
      <w:proofErr w:type="gramEnd"/>
    </w:p>
    <w:bookmarkEnd w:id="57"/>
    <w:p w:rsidR="00452212" w:rsidRDefault="00452212" w:rsidP="00452212">
      <w:r>
        <w:t>Книга учета граждан должна быть прошита, пронумерована, скреплена печатью и подписана уполномоченным должностным лицом органа учета. В книге учета граждан не допускаются подчистки. Поправки и изменения, вносимые на основании документов, заверяются указанным уполномоченным должностным лицом и скрепляются печатью.</w:t>
      </w:r>
    </w:p>
    <w:p w:rsidR="00452212" w:rsidRDefault="00452212" w:rsidP="00452212">
      <w:r>
        <w:t>На каждого гражданина, принятого на учет, заводится учетное дело, в котором содержатся все представленные им документы. Учетному делу присваивается номер, соответствующий номеру в книге учета граждан.</w:t>
      </w:r>
    </w:p>
    <w:p w:rsidR="00452212" w:rsidRDefault="00452212" w:rsidP="00452212">
      <w:bookmarkStart w:id="58" w:name="sub_268"/>
      <w:r>
        <w:t>11. Орган учета обеспечивает надлежащее хранение книги регистрации заявлений граждан, книги учета граждан и учетных дел граждан на протяжении одиннадцати лет после предоставления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bookmarkEnd w:id="58"/>
    <w:p w:rsidR="00452212" w:rsidRDefault="00452212" w:rsidP="00452212"/>
    <w:p w:rsidR="00452212" w:rsidRDefault="00452212" w:rsidP="00452212">
      <w:pPr>
        <w:pStyle w:val="a8"/>
        <w:rPr>
          <w:color w:val="000000"/>
          <w:sz w:val="16"/>
          <w:szCs w:val="16"/>
        </w:rPr>
      </w:pPr>
      <w:bookmarkStart w:id="59" w:name="sub_112"/>
      <w:r>
        <w:rPr>
          <w:color w:val="000000"/>
          <w:sz w:val="16"/>
          <w:szCs w:val="16"/>
        </w:rPr>
        <w:t>Информация об изменениях:</w:t>
      </w:r>
    </w:p>
    <w:bookmarkEnd w:id="59"/>
    <w:p w:rsidR="00452212" w:rsidRDefault="00452212" w:rsidP="00452212">
      <w:pPr>
        <w:pStyle w:val="a9"/>
      </w:pPr>
      <w:r>
        <w:fldChar w:fldCharType="begin"/>
      </w:r>
      <w:r>
        <w:instrText>HYPERLINK "garantF1://19665917.287"</w:instrText>
      </w:r>
      <w:r>
        <w:fldChar w:fldCharType="separate"/>
      </w:r>
      <w:r>
        <w:rPr>
          <w:rStyle w:val="a4"/>
        </w:rPr>
        <w:t>Законом</w:t>
      </w:r>
      <w:r>
        <w:fldChar w:fldCharType="end"/>
      </w:r>
      <w:r>
        <w:t xml:space="preserve"> Челябинской области от 31 марта 2015 г. N 152-ЗО настоящий Закон дополнен статьей 1-2</w:t>
      </w:r>
    </w:p>
    <w:p w:rsidR="00452212" w:rsidRDefault="00452212" w:rsidP="00452212">
      <w:pPr>
        <w:pStyle w:val="af0"/>
      </w:pPr>
      <w:r>
        <w:rPr>
          <w:rStyle w:val="a3"/>
        </w:rPr>
        <w:t>Статья 1-2</w:t>
      </w:r>
      <w:r>
        <w:t>. Порядок снятия граждан с учета</w:t>
      </w:r>
    </w:p>
    <w:p w:rsidR="00452212" w:rsidRDefault="00452212" w:rsidP="00452212"/>
    <w:p w:rsidR="00452212" w:rsidRDefault="00452212" w:rsidP="00452212">
      <w:pPr>
        <w:pStyle w:val="a8"/>
        <w:rPr>
          <w:color w:val="000000"/>
          <w:sz w:val="16"/>
          <w:szCs w:val="16"/>
        </w:rPr>
      </w:pPr>
      <w:bookmarkStart w:id="60" w:name="sub_269"/>
      <w:r>
        <w:rPr>
          <w:color w:val="000000"/>
          <w:sz w:val="16"/>
          <w:szCs w:val="16"/>
        </w:rPr>
        <w:t>ГАРАНТ:</w:t>
      </w:r>
    </w:p>
    <w:bookmarkEnd w:id="60"/>
    <w:p w:rsidR="00452212" w:rsidRDefault="00452212" w:rsidP="00452212">
      <w:pPr>
        <w:pStyle w:val="a8"/>
      </w:pPr>
      <w:r>
        <w:fldChar w:fldCharType="begin"/>
      </w:r>
      <w:r>
        <w:instrText>HYPERLINK "garantF1://72195206.1111"</w:instrText>
      </w:r>
      <w:r>
        <w:fldChar w:fldCharType="separate"/>
      </w:r>
      <w:r>
        <w:rPr>
          <w:rStyle w:val="a4"/>
        </w:rPr>
        <w:t>Апелляционным определением</w:t>
      </w:r>
      <w:r>
        <w:fldChar w:fldCharType="end"/>
      </w:r>
      <w:r>
        <w:t xml:space="preserve"> СК по административным делам Верховного Суда РФ от 5 июня 2019  г. N  48-АПА19-4 отменено решение Челябинского областного суда от 18 декабря 2018  года в части отказа в признании не действующим </w:t>
      </w:r>
      <w:hyperlink w:anchor="sub_2602" w:history="1">
        <w:r>
          <w:rPr>
            <w:rStyle w:val="a4"/>
          </w:rPr>
          <w:t>пункта 2 части 6 статьи 2</w:t>
        </w:r>
      </w:hyperlink>
      <w:r>
        <w:t xml:space="preserve"> настоящего Закона </w:t>
      </w:r>
    </w:p>
    <w:p w:rsidR="00452212" w:rsidRDefault="00452212" w:rsidP="00452212">
      <w:r>
        <w:t>1. Гражданин снимается с учета в случае:</w:t>
      </w:r>
    </w:p>
    <w:p w:rsidR="00452212" w:rsidRDefault="00452212" w:rsidP="00452212">
      <w:r>
        <w:t>1) подачи им заявления о снятии с учета;</w:t>
      </w:r>
    </w:p>
    <w:p w:rsidR="00452212" w:rsidRDefault="00452212" w:rsidP="00452212">
      <w:bookmarkStart w:id="61" w:name="sub_12012"/>
      <w:r>
        <w:t>2) утраты им оснований, дающих право на получение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bookmarkEnd w:id="61"/>
    <w:p w:rsidR="00452212" w:rsidRDefault="00452212" w:rsidP="00452212">
      <w:r>
        <w:t>3) выезда на постоянное место жительства в другой субъект Российской Федерации или за пределы Российской Федерации;</w:t>
      </w:r>
    </w:p>
    <w:p w:rsidR="00452212" w:rsidRDefault="00452212" w:rsidP="00452212">
      <w:r>
        <w:lastRenderedPageBreak/>
        <w:t>4) получения им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на территории Челябинской области;</w:t>
      </w:r>
    </w:p>
    <w:p w:rsidR="00452212" w:rsidRDefault="00452212" w:rsidP="00452212">
      <w:r>
        <w:t>5) выявления в представленных им документах сведений, не соответствующих действительности и послуживших основанием для постановки на учет, а также неправомерных действий должностных лиц уполномоченного органа или органа местного самоуправления при принятии решения о постановке указанного гражданина на учет;</w:t>
      </w:r>
    </w:p>
    <w:p w:rsidR="00452212" w:rsidRDefault="00452212" w:rsidP="00452212">
      <w:pPr>
        <w:pStyle w:val="a8"/>
        <w:rPr>
          <w:color w:val="000000"/>
          <w:sz w:val="16"/>
          <w:szCs w:val="16"/>
        </w:rPr>
      </w:pPr>
      <w:bookmarkStart w:id="62" w:name="sub_1216"/>
      <w:r>
        <w:rPr>
          <w:color w:val="000000"/>
          <w:sz w:val="16"/>
          <w:szCs w:val="16"/>
        </w:rPr>
        <w:t>Информация об изменениях:</w:t>
      </w:r>
    </w:p>
    <w:bookmarkEnd w:id="62"/>
    <w:p w:rsidR="00452212" w:rsidRDefault="00452212" w:rsidP="00452212">
      <w:pPr>
        <w:pStyle w:val="a9"/>
      </w:pPr>
      <w:r>
        <w:t xml:space="preserve">Пункт 6 изменен с 21 января 2020 г. - </w:t>
      </w:r>
      <w:hyperlink r:id="rId61" w:history="1">
        <w:r>
          <w:rPr>
            <w:rStyle w:val="a4"/>
          </w:rPr>
          <w:t>Закон</w:t>
        </w:r>
      </w:hyperlink>
      <w:r>
        <w:t xml:space="preserve"> Челябинской области от 9 января 2020 г. N 92-ЗО</w:t>
      </w:r>
    </w:p>
    <w:p w:rsidR="00452212" w:rsidRDefault="00452212" w:rsidP="00452212">
      <w:pPr>
        <w:pStyle w:val="a9"/>
      </w:pPr>
      <w:hyperlink r:id="rId62" w:history="1">
        <w:r>
          <w:rPr>
            <w:rStyle w:val="a4"/>
          </w:rPr>
          <w:t>См. предыдущую редакцию</w:t>
        </w:r>
      </w:hyperlink>
    </w:p>
    <w:p w:rsidR="00452212" w:rsidRDefault="00452212" w:rsidP="00452212">
      <w:proofErr w:type="gramStart"/>
      <w:r>
        <w:t>6) отказа гражданина от предложенного земельного участка или непредставления письменного заявления по истечении 30 календарных дней с даты получения им уведомления с предложением о бесплатном предоставлении земельного участка в собственность, а также в случае возвращения почтового уведомления с отметкой об истечении срока его хранения более двух раз подряд, за исключением случая, когда от гражданина получено согласие на получение социальной выплаты</w:t>
      </w:r>
      <w:proofErr w:type="gramEnd"/>
      <w:r>
        <w:t xml:space="preserve"> на приобретение жилого помещения взамен бесплатного предоставления в собственность земельного участка в соответствии со </w:t>
      </w:r>
      <w:hyperlink w:anchor="sub_230" w:history="1">
        <w:r>
          <w:rPr>
            <w:rStyle w:val="a4"/>
          </w:rPr>
          <w:t>статьей 2-3</w:t>
        </w:r>
      </w:hyperlink>
      <w:r>
        <w:t xml:space="preserve"> настоящего Закона. Снятие с учета по указанному основанию не лишает гражданина права повторного обращения </w:t>
      </w:r>
      <w:proofErr w:type="gramStart"/>
      <w:r>
        <w:t>в орган учета с заявлением о принятии на учет в соответствии</w:t>
      </w:r>
      <w:proofErr w:type="gramEnd"/>
      <w:r>
        <w:t xml:space="preserve"> с настоящим Законом. Положения настоящего пункта не распространяются на случаи отказа гражданина, проживающего в сельском населенном пункте, от земельного участка, расположенного в населенном пункте не по месту жительства гражданина, при условии, если гражданин намерен получить земельный участок в населенном пункте по месту своего проживания;</w:t>
      </w:r>
    </w:p>
    <w:p w:rsidR="00452212" w:rsidRDefault="00452212" w:rsidP="00452212">
      <w:pPr>
        <w:pStyle w:val="a8"/>
        <w:rPr>
          <w:color w:val="000000"/>
          <w:sz w:val="16"/>
          <w:szCs w:val="16"/>
        </w:rPr>
      </w:pPr>
      <w:bookmarkStart w:id="63" w:name="sub_237"/>
      <w:r>
        <w:rPr>
          <w:color w:val="000000"/>
          <w:sz w:val="16"/>
          <w:szCs w:val="16"/>
        </w:rPr>
        <w:t>Информация об изменениях:</w:t>
      </w:r>
    </w:p>
    <w:bookmarkEnd w:id="63"/>
    <w:p w:rsidR="00452212" w:rsidRDefault="00452212" w:rsidP="00452212">
      <w:pPr>
        <w:pStyle w:val="a9"/>
      </w:pPr>
      <w:r>
        <w:t xml:space="preserve">Часть 1 дополнена пунктом 7 с 16 июля 2018 г. - </w:t>
      </w:r>
      <w:hyperlink r:id="rId63" w:history="1">
        <w:r>
          <w:rPr>
            <w:rStyle w:val="a4"/>
          </w:rPr>
          <w:t>Закон</w:t>
        </w:r>
      </w:hyperlink>
      <w:r>
        <w:t xml:space="preserve"> Челябинской области от 3 июля 2018 г. N 745</w:t>
      </w:r>
    </w:p>
    <w:p w:rsidR="00452212" w:rsidRDefault="00452212" w:rsidP="00452212">
      <w:r>
        <w:t xml:space="preserve">7) получения им предусмотренной </w:t>
      </w:r>
      <w:hyperlink w:anchor="sub_230" w:history="1">
        <w:r>
          <w:rPr>
            <w:rStyle w:val="a4"/>
          </w:rPr>
          <w:t>статьей 2-3</w:t>
        </w:r>
      </w:hyperlink>
      <w:r>
        <w:t xml:space="preserve"> настоящего Закона социальной выплаты на приобретение жилого помещения взамен получения им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на территории Челябинской области.</w:t>
      </w:r>
    </w:p>
    <w:p w:rsidR="00452212" w:rsidRDefault="00452212" w:rsidP="00452212">
      <w:bookmarkStart w:id="64" w:name="sub_270"/>
      <w:r>
        <w:t>2. Решение о снятии гражданина с учета принимается органом учета в течение 30 календарных дней со дня выявления обстоятельств, являющихся основанием для принятия такого решения. Решения выдаются или направляются гражданам не позднее чем через три рабочих дня со дня их принятия с обязательной ссылкой на положения настоящей статьи, послужившие основанием для принятия такого решения, и могут быть обжалованы гражданами в судебном порядке.</w:t>
      </w:r>
    </w:p>
    <w:p w:rsidR="00452212" w:rsidRDefault="00452212" w:rsidP="00452212">
      <w:bookmarkStart w:id="65" w:name="sub_271"/>
      <w:bookmarkEnd w:id="64"/>
      <w:r>
        <w:t>3. Если после снятия с учета по законным основаниям у гражданина вновь возникло право быть принятым на учет, принятие на учет производится в порядке, установленном настоящим Законом.</w:t>
      </w:r>
    </w:p>
    <w:bookmarkEnd w:id="65"/>
    <w:p w:rsidR="00452212" w:rsidRDefault="00452212" w:rsidP="00452212"/>
    <w:p w:rsidR="00452212" w:rsidRDefault="00452212" w:rsidP="00452212">
      <w:pPr>
        <w:pStyle w:val="af0"/>
      </w:pPr>
      <w:bookmarkStart w:id="66" w:name="sub_2"/>
      <w:r>
        <w:rPr>
          <w:rStyle w:val="a3"/>
        </w:rPr>
        <w:lastRenderedPageBreak/>
        <w:t>Статья 2.</w:t>
      </w:r>
      <w:r>
        <w:t xml:space="preserve"> Порядок предоставления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bookmarkEnd w:id="66"/>
    <w:p w:rsidR="00452212" w:rsidRDefault="00452212" w:rsidP="00452212"/>
    <w:p w:rsidR="00452212" w:rsidRDefault="00452212" w:rsidP="00452212">
      <w:bookmarkStart w:id="67" w:name="sub_201"/>
      <w:r>
        <w:t>1. Предоставление гражданам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осуществляется:</w:t>
      </w:r>
    </w:p>
    <w:bookmarkEnd w:id="67"/>
    <w:p w:rsidR="00452212" w:rsidRDefault="00452212" w:rsidP="00452212">
      <w:r>
        <w:t>1) уполномоченным органом - в отношении земельных участков, находящихся в собственности Челябинской области или в федеральной собственности, полномочия по управлению и распоряжению которыми переданы органам государственной власти Челябинской области;</w:t>
      </w:r>
    </w:p>
    <w:p w:rsidR="00452212" w:rsidRDefault="00452212" w:rsidP="00452212">
      <w:r>
        <w:t>2) органами местного самоуправления городского округа - в отношении земельных участков, находящихся в муниципальной собственности городского округа, а также земельных участков, государственная собственность на которые не разграничена, расположенных на территории городского округа;</w:t>
      </w:r>
    </w:p>
    <w:p w:rsidR="00452212" w:rsidRDefault="00452212" w:rsidP="00452212">
      <w:pPr>
        <w:pStyle w:val="a8"/>
        <w:rPr>
          <w:color w:val="000000"/>
          <w:sz w:val="16"/>
          <w:szCs w:val="16"/>
        </w:rPr>
      </w:pPr>
      <w:bookmarkStart w:id="68" w:name="sub_213"/>
      <w:r>
        <w:rPr>
          <w:color w:val="000000"/>
          <w:sz w:val="16"/>
          <w:szCs w:val="16"/>
        </w:rPr>
        <w:t>Информация об изменениях:</w:t>
      </w:r>
    </w:p>
    <w:bookmarkEnd w:id="68"/>
    <w:p w:rsidR="00452212" w:rsidRDefault="00452212" w:rsidP="00452212">
      <w:pPr>
        <w:pStyle w:val="a9"/>
      </w:pPr>
      <w:r>
        <w:fldChar w:fldCharType="begin"/>
      </w:r>
      <w:r>
        <w:instrText>HYPERLINK "garantF1://19667136.10022"</w:instrText>
      </w:r>
      <w:r>
        <w:fldChar w:fldCharType="separate"/>
      </w:r>
      <w:r>
        <w:rPr>
          <w:rStyle w:val="a4"/>
        </w:rPr>
        <w:t>Законом</w:t>
      </w:r>
      <w:r>
        <w:fldChar w:fldCharType="end"/>
      </w:r>
      <w:r>
        <w:t xml:space="preserve"> Челябинской области от 28 декабря 2016 г. N 498-ЗО в пункт 3 части 1 статьи 2 настоящего Закона внесены изменения, </w:t>
      </w:r>
      <w:hyperlink r:id="rId64" w:history="1">
        <w:r>
          <w:rPr>
            <w:rStyle w:val="a4"/>
          </w:rPr>
          <w:t>вступающие в силу</w:t>
        </w:r>
      </w:hyperlink>
      <w:r>
        <w:t xml:space="preserve"> с 1 января 2017 г.</w:t>
      </w:r>
    </w:p>
    <w:p w:rsidR="00452212" w:rsidRDefault="00452212" w:rsidP="00452212">
      <w:pPr>
        <w:pStyle w:val="a9"/>
      </w:pPr>
      <w:hyperlink r:id="rId65" w:history="1">
        <w:r>
          <w:rPr>
            <w:rStyle w:val="a4"/>
          </w:rPr>
          <w:t>См. текст пункта в предыдущей редакции</w:t>
        </w:r>
      </w:hyperlink>
    </w:p>
    <w:p w:rsidR="00452212" w:rsidRDefault="00452212" w:rsidP="00452212">
      <w:r>
        <w:t>3) органами местного самоуправления городских поселений - в отношении земельных участков, находящихся в муниципальной собственности поселений, а также земельных участков, государственная собственность на которые не разграничена, расположенных на территории указанных поселений;</w:t>
      </w:r>
    </w:p>
    <w:p w:rsidR="00452212" w:rsidRDefault="00452212" w:rsidP="00452212">
      <w:pPr>
        <w:pStyle w:val="a8"/>
        <w:rPr>
          <w:color w:val="000000"/>
          <w:sz w:val="16"/>
          <w:szCs w:val="16"/>
        </w:rPr>
      </w:pPr>
      <w:bookmarkStart w:id="69" w:name="sub_214"/>
      <w:r>
        <w:rPr>
          <w:color w:val="000000"/>
          <w:sz w:val="16"/>
          <w:szCs w:val="16"/>
        </w:rPr>
        <w:t>Информация об изменениях:</w:t>
      </w:r>
    </w:p>
    <w:bookmarkEnd w:id="69"/>
    <w:p w:rsidR="00452212" w:rsidRDefault="00452212" w:rsidP="00452212">
      <w:pPr>
        <w:pStyle w:val="a9"/>
      </w:pPr>
      <w:r>
        <w:fldChar w:fldCharType="begin"/>
      </w:r>
      <w:r>
        <w:instrText>HYPERLINK "garantF1://19667136.10023"</w:instrText>
      </w:r>
      <w:r>
        <w:fldChar w:fldCharType="separate"/>
      </w:r>
      <w:r>
        <w:rPr>
          <w:rStyle w:val="a4"/>
        </w:rPr>
        <w:t>Законом</w:t>
      </w:r>
      <w:r>
        <w:fldChar w:fldCharType="end"/>
      </w:r>
      <w:r>
        <w:t xml:space="preserve"> Челябинской области от 28 декабря 2016 г. N 498-ЗО в пункт 4 части 1 статьи 2 настоящего Закона внесены изменения, </w:t>
      </w:r>
      <w:hyperlink r:id="rId66" w:history="1">
        <w:r>
          <w:rPr>
            <w:rStyle w:val="a4"/>
          </w:rPr>
          <w:t>вступающие в силу</w:t>
        </w:r>
      </w:hyperlink>
      <w:r>
        <w:t xml:space="preserve"> с 1 января 2017 г.</w:t>
      </w:r>
    </w:p>
    <w:p w:rsidR="00452212" w:rsidRDefault="00452212" w:rsidP="00452212">
      <w:pPr>
        <w:pStyle w:val="a9"/>
      </w:pPr>
      <w:hyperlink r:id="rId67" w:history="1">
        <w:r>
          <w:rPr>
            <w:rStyle w:val="a4"/>
          </w:rPr>
          <w:t>См. текст пункта в предыдущей редакции</w:t>
        </w:r>
      </w:hyperlink>
    </w:p>
    <w:p w:rsidR="00452212" w:rsidRDefault="00452212" w:rsidP="00452212">
      <w:r>
        <w:t>4) органами местного самоуправления муниципальных районов - в отношении земельных участков, находящихся в муниципальной собственности муниципальных районов, а также земельных участков, государственная собственность на которые не разграничена, расположенных на территориях сельских поселений, входящих в состав этого муниципального района.</w:t>
      </w:r>
    </w:p>
    <w:p w:rsidR="00452212" w:rsidRDefault="00452212" w:rsidP="00452212">
      <w:pPr>
        <w:pStyle w:val="a8"/>
        <w:rPr>
          <w:color w:val="000000"/>
          <w:sz w:val="16"/>
          <w:szCs w:val="16"/>
        </w:rPr>
      </w:pPr>
      <w:bookmarkStart w:id="70" w:name="sub_202"/>
      <w:r>
        <w:rPr>
          <w:color w:val="000000"/>
          <w:sz w:val="16"/>
          <w:szCs w:val="16"/>
        </w:rPr>
        <w:t>Информация об изменениях:</w:t>
      </w:r>
    </w:p>
    <w:bookmarkEnd w:id="70"/>
    <w:p w:rsidR="00452212" w:rsidRDefault="00452212" w:rsidP="00452212">
      <w:pPr>
        <w:pStyle w:val="a9"/>
      </w:pPr>
      <w:r>
        <w:fldChar w:fldCharType="begin"/>
      </w:r>
      <w:r>
        <w:instrText>HYPERLINK "garantF1://19667136.10024"</w:instrText>
      </w:r>
      <w:r>
        <w:fldChar w:fldCharType="separate"/>
      </w:r>
      <w:r>
        <w:rPr>
          <w:rStyle w:val="a4"/>
        </w:rPr>
        <w:t>Законом</w:t>
      </w:r>
      <w:r>
        <w:fldChar w:fldCharType="end"/>
      </w:r>
      <w:r>
        <w:t xml:space="preserve"> Челябинской области от 28 декабря 2016 г. N 498-ЗО в часть 2 статьи 2 настоящего Закона внесены изменения, </w:t>
      </w:r>
      <w:hyperlink r:id="rId68" w:history="1">
        <w:r>
          <w:rPr>
            <w:rStyle w:val="a4"/>
          </w:rPr>
          <w:t>вступающие в силу</w:t>
        </w:r>
      </w:hyperlink>
      <w:r>
        <w:t xml:space="preserve"> с 1 января 2017 г.</w:t>
      </w:r>
    </w:p>
    <w:p w:rsidR="00452212" w:rsidRDefault="00452212" w:rsidP="00452212">
      <w:pPr>
        <w:pStyle w:val="a9"/>
      </w:pPr>
      <w:hyperlink r:id="rId69" w:history="1">
        <w:r>
          <w:rPr>
            <w:rStyle w:val="a4"/>
          </w:rPr>
          <w:t>См. текст части в предыдущей редакции</w:t>
        </w:r>
      </w:hyperlink>
    </w:p>
    <w:p w:rsidR="00452212" w:rsidRDefault="00452212" w:rsidP="00452212">
      <w:r>
        <w:t xml:space="preserve">2. Орган учета в течение 14 календарных дней со дня опубликования в порядке, установленном </w:t>
      </w:r>
      <w:hyperlink w:anchor="sub_3" w:history="1">
        <w:r>
          <w:rPr>
            <w:rStyle w:val="a4"/>
          </w:rPr>
          <w:t>статьей 3</w:t>
        </w:r>
      </w:hyperlink>
      <w:r>
        <w:t xml:space="preserve"> настоящего Закона, перечня земельных участков, планируемых к бесплатному предоставлению гражданам в очередном году, направляет гражданам письменные уведомления с предложением о возможности предоставления конкретного земельного участка в собственность </w:t>
      </w:r>
      <w:r>
        <w:lastRenderedPageBreak/>
        <w:t>бесплатно.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указанный перечень. Количество граждан, которым направляется указанное уведомление, должно соответствовать количеству земельных участков, включенных в перечень. Такое уведомление вручается гражданину лично под расписку либо направляется по почте заказным письмом по адресу, указанному в заявлении о принятии на учет, или в форме электронного документа по адресу электронной почты, указанному в заявлении о принятии на учет.</w:t>
      </w:r>
    </w:p>
    <w:p w:rsidR="00452212" w:rsidRDefault="00452212" w:rsidP="00452212">
      <w:bookmarkStart w:id="71" w:name="sub_203"/>
      <w:r>
        <w:t xml:space="preserve">3. В случае отказа от предложенного земельного участка гражданин в течение 14 календарных дней со дня получения уведомления, указанного в </w:t>
      </w:r>
      <w:hyperlink w:anchor="sub_202" w:history="1">
        <w:r>
          <w:rPr>
            <w:rStyle w:val="a4"/>
          </w:rPr>
          <w:t>части 2</w:t>
        </w:r>
      </w:hyperlink>
      <w:r>
        <w:t xml:space="preserve"> настоящей статьи, подает соответствующее заявление в орган учета. Указанное заявление подлежит включению в учетное дело.</w:t>
      </w:r>
    </w:p>
    <w:p w:rsidR="00452212" w:rsidRDefault="00452212" w:rsidP="00452212">
      <w:pPr>
        <w:pStyle w:val="a8"/>
        <w:rPr>
          <w:color w:val="000000"/>
          <w:sz w:val="16"/>
          <w:szCs w:val="16"/>
        </w:rPr>
      </w:pPr>
      <w:bookmarkStart w:id="72" w:name="sub_204"/>
      <w:bookmarkEnd w:id="71"/>
      <w:r>
        <w:rPr>
          <w:color w:val="000000"/>
          <w:sz w:val="16"/>
          <w:szCs w:val="16"/>
        </w:rPr>
        <w:t>Информация об изменениях:</w:t>
      </w:r>
    </w:p>
    <w:bookmarkEnd w:id="72"/>
    <w:p w:rsidR="00452212" w:rsidRDefault="00452212" w:rsidP="00452212">
      <w:pPr>
        <w:pStyle w:val="a9"/>
      </w:pPr>
      <w:r>
        <w:t xml:space="preserve">Часть 4 изменена с 21 января 2020 г. - </w:t>
      </w:r>
      <w:hyperlink r:id="rId70" w:history="1">
        <w:r>
          <w:rPr>
            <w:rStyle w:val="a4"/>
          </w:rPr>
          <w:t>Закон</w:t>
        </w:r>
      </w:hyperlink>
      <w:r>
        <w:t xml:space="preserve"> Челябинской области от 9 января 2020 г. N 92-ЗО</w:t>
      </w:r>
    </w:p>
    <w:p w:rsidR="00452212" w:rsidRDefault="00452212" w:rsidP="00452212">
      <w:pPr>
        <w:pStyle w:val="a9"/>
      </w:pPr>
      <w:hyperlink r:id="rId71" w:history="1">
        <w:r>
          <w:rPr>
            <w:rStyle w:val="a4"/>
          </w:rPr>
          <w:t>См. предыдущую редакцию</w:t>
        </w:r>
      </w:hyperlink>
    </w:p>
    <w:p w:rsidR="00452212" w:rsidRDefault="00452212" w:rsidP="00452212">
      <w:r>
        <w:t xml:space="preserve">4. </w:t>
      </w:r>
      <w:proofErr w:type="gramStart"/>
      <w:r>
        <w:t xml:space="preserve">Гражданин, желающий приобрести в собственность предложенный земельный участок, в течение 14 календарных дней со дня получения уведомления, указанного в </w:t>
      </w:r>
      <w:hyperlink w:anchor="sub_202" w:history="1">
        <w:r>
          <w:rPr>
            <w:rStyle w:val="a4"/>
          </w:rPr>
          <w:t>части 2</w:t>
        </w:r>
      </w:hyperlink>
      <w:r>
        <w:t xml:space="preserve"> настоящей статьи, подает заявление о приобретении в собственность соответствующего земельного участка и документы, указанные в </w:t>
      </w:r>
      <w:hyperlink w:anchor="sub_1131" w:history="1">
        <w:r>
          <w:rPr>
            <w:rStyle w:val="a4"/>
          </w:rPr>
          <w:t>пунктах 1</w:t>
        </w:r>
      </w:hyperlink>
      <w:r>
        <w:t xml:space="preserve"> и </w:t>
      </w:r>
      <w:hyperlink w:anchor="sub_1134" w:history="1">
        <w:r>
          <w:rPr>
            <w:rStyle w:val="a4"/>
          </w:rPr>
          <w:t>4 части 3 статьи 1.1</w:t>
        </w:r>
      </w:hyperlink>
      <w:r>
        <w:t xml:space="preserve"> настоящего Закона, в орган государственной власти Челябинской области или соответствующий орган местного самоуправления, осуществляющий предоставление земельных</w:t>
      </w:r>
      <w:proofErr w:type="gramEnd"/>
      <w:r>
        <w:t xml:space="preserve"> участков, через орган учета. Форма заявления о приобретении земельного участка в собственность бесплатно утверждается органом, уполномоченным на предоставление земельных участков.</w:t>
      </w:r>
    </w:p>
    <w:p w:rsidR="00452212" w:rsidRDefault="00452212" w:rsidP="00452212">
      <w:pPr>
        <w:pStyle w:val="a8"/>
        <w:rPr>
          <w:color w:val="000000"/>
          <w:sz w:val="16"/>
          <w:szCs w:val="16"/>
        </w:rPr>
      </w:pPr>
      <w:bookmarkStart w:id="73" w:name="sub_205"/>
      <w:r>
        <w:rPr>
          <w:color w:val="000000"/>
          <w:sz w:val="16"/>
          <w:szCs w:val="16"/>
        </w:rPr>
        <w:t>Информация об изменениях:</w:t>
      </w:r>
    </w:p>
    <w:bookmarkEnd w:id="73"/>
    <w:p w:rsidR="00452212" w:rsidRDefault="00452212" w:rsidP="00452212">
      <w:pPr>
        <w:pStyle w:val="a9"/>
      </w:pPr>
      <w:r>
        <w:t xml:space="preserve">Часть 5 изменена с 21 января 2020 г. - </w:t>
      </w:r>
      <w:hyperlink r:id="rId72" w:history="1">
        <w:r>
          <w:rPr>
            <w:rStyle w:val="a4"/>
          </w:rPr>
          <w:t>Закон</w:t>
        </w:r>
      </w:hyperlink>
      <w:r>
        <w:t xml:space="preserve"> Челябинской области от 9 января 2020 г. N 92-ЗО</w:t>
      </w:r>
    </w:p>
    <w:p w:rsidR="00452212" w:rsidRDefault="00452212" w:rsidP="00452212">
      <w:pPr>
        <w:pStyle w:val="a9"/>
      </w:pPr>
      <w:hyperlink r:id="rId73" w:history="1">
        <w:r>
          <w:rPr>
            <w:rStyle w:val="a4"/>
          </w:rPr>
          <w:t>См. предыдущую редакцию</w:t>
        </w:r>
      </w:hyperlink>
    </w:p>
    <w:p w:rsidR="00452212" w:rsidRDefault="00452212" w:rsidP="00452212">
      <w:r>
        <w:t>5. Заявление о приобретении земельного участка в собственность бесплатно подлежит регистрации в день его подачи.</w:t>
      </w:r>
    </w:p>
    <w:p w:rsidR="00452212" w:rsidRDefault="00452212" w:rsidP="00452212">
      <w:bookmarkStart w:id="74" w:name="sub_210537"/>
      <w:proofErr w:type="gramStart"/>
      <w:r>
        <w:t>Заявление о приобретении земельного участка в собственность бесплатно или заявление об отказе от предложенного земельного участка подается гражданином в орган учета непосредственно либо через многофункциональный центр или направляется в орган учета посредством почтового отправления с объявленной ценностью при его пересылке, с описью вложения и уведомлением о вручении или в форме электронного документа с использованием сети "Интернет", в том числе регионального</w:t>
      </w:r>
      <w:proofErr w:type="gramEnd"/>
      <w:r>
        <w:t xml:space="preserve"> портала государственных и муниципальных услуг.</w:t>
      </w:r>
    </w:p>
    <w:bookmarkEnd w:id="74"/>
    <w:p w:rsidR="00452212" w:rsidRDefault="00452212" w:rsidP="00452212">
      <w:r>
        <w:t>В случае подачи заявления через представителя к заявлению должна быть приложена доверенность, оформленная в соответствии с законодательством Российской Федерации. В заявлении должны быть определены вид разрешенного использования земельного участка и основания для предоставления гражданину земельного участка в собственность бесплатно.</w:t>
      </w:r>
    </w:p>
    <w:p w:rsidR="00452212" w:rsidRDefault="00452212" w:rsidP="00452212">
      <w:r>
        <w:t xml:space="preserve">В заявлении указывается согласие гражданина на обработку в установленном </w:t>
      </w:r>
      <w:hyperlink r:id="rId74" w:history="1">
        <w:r>
          <w:rPr>
            <w:rStyle w:val="a4"/>
          </w:rPr>
          <w:t>законодательством</w:t>
        </w:r>
      </w:hyperlink>
      <w:r>
        <w:t xml:space="preserve"> Российской Федерации порядке содержащихся в заявлении персональных данных.</w:t>
      </w:r>
    </w:p>
    <w:p w:rsidR="00452212" w:rsidRDefault="00452212" w:rsidP="00452212">
      <w:r>
        <w:t xml:space="preserve">Гражданину, подавшему заявление о приобретении земельного участка в собственность бесплатно с прилагаемыми документами, органом учета выдается расписка в получении данных </w:t>
      </w:r>
      <w:r>
        <w:lastRenderedPageBreak/>
        <w:t xml:space="preserve">документов с указанием номера регистрации в книге регистрации заявлений граждан. В расписке указываются перечень представленных гражданином документов, дата и время их получения органом учета. В случае представления документов через </w:t>
      </w:r>
      <w:proofErr w:type="gramStart"/>
      <w:r>
        <w:t>многофункциональный</w:t>
      </w:r>
      <w:proofErr w:type="gramEnd"/>
      <w:r>
        <w:t xml:space="preserve"> центр расписка в получении документов с указанием перечня представленных документов, даты и времени их получения выдается указанным многофункциональным центром.</w:t>
      </w:r>
    </w:p>
    <w:p w:rsidR="00452212" w:rsidRDefault="00452212" w:rsidP="00452212">
      <w:bookmarkStart w:id="75" w:name="sub_210538"/>
      <w:proofErr w:type="gramStart"/>
      <w:r>
        <w:t xml:space="preserve">Если заявление и документы, предусмотренные </w:t>
      </w:r>
      <w:hyperlink w:anchor="sub_203" w:history="1">
        <w:r>
          <w:rPr>
            <w:rStyle w:val="a4"/>
          </w:rPr>
          <w:t>частью 3</w:t>
        </w:r>
      </w:hyperlink>
      <w:r>
        <w:t xml:space="preserve"> настоящей статьи, представлены в орган учета посредством почтового отправления или в форме электронного документа с использованием сети "Интернет", в том числе регионального портала государственных и муниципальных услуг, расписка в получении указанных документов направляется заявителю в течение пяти рабочих дней, следующих за днем получения органом учета указанных документов.</w:t>
      </w:r>
      <w:proofErr w:type="gramEnd"/>
    </w:p>
    <w:p w:rsidR="00452212" w:rsidRDefault="00452212" w:rsidP="00452212">
      <w:pPr>
        <w:pStyle w:val="a8"/>
        <w:rPr>
          <w:color w:val="000000"/>
          <w:sz w:val="16"/>
          <w:szCs w:val="16"/>
        </w:rPr>
      </w:pPr>
      <w:bookmarkStart w:id="76" w:name="sub_206"/>
      <w:bookmarkEnd w:id="75"/>
      <w:r>
        <w:rPr>
          <w:color w:val="000000"/>
          <w:sz w:val="16"/>
          <w:szCs w:val="16"/>
        </w:rPr>
        <w:t>ГАРАНТ:</w:t>
      </w:r>
    </w:p>
    <w:bookmarkEnd w:id="76"/>
    <w:p w:rsidR="00452212" w:rsidRDefault="00452212" w:rsidP="00452212">
      <w:pPr>
        <w:pStyle w:val="a8"/>
      </w:pPr>
      <w:r>
        <w:fldChar w:fldCharType="begin"/>
      </w:r>
      <w:r>
        <w:instrText>HYPERLINK "garantF1://72195206.1111"</w:instrText>
      </w:r>
      <w:r>
        <w:fldChar w:fldCharType="separate"/>
      </w:r>
      <w:r>
        <w:rPr>
          <w:rStyle w:val="a4"/>
        </w:rPr>
        <w:t>Апелляционным определением</w:t>
      </w:r>
      <w:r>
        <w:fldChar w:fldCharType="end"/>
      </w:r>
      <w:r>
        <w:t xml:space="preserve"> СК по административным делам Верховного Суда РФ от 5 июня 2019  г. N  48-АПА19-4 отменено решение Челябинского областного суда от 18 декабря 2018  года в части отказа в признании не действующим </w:t>
      </w:r>
      <w:hyperlink w:anchor="sub_2602" w:history="1">
        <w:r>
          <w:rPr>
            <w:rStyle w:val="a4"/>
          </w:rPr>
          <w:t>пункта 2 части 6 статьи 2</w:t>
        </w:r>
      </w:hyperlink>
      <w:r>
        <w:t xml:space="preserve"> настоящего Закона </w:t>
      </w:r>
    </w:p>
    <w:p w:rsidR="00452212" w:rsidRDefault="00452212" w:rsidP="00452212">
      <w:pPr>
        <w:pStyle w:val="a8"/>
        <w:rPr>
          <w:color w:val="000000"/>
          <w:sz w:val="16"/>
          <w:szCs w:val="16"/>
        </w:rPr>
      </w:pPr>
      <w:r>
        <w:rPr>
          <w:color w:val="000000"/>
          <w:sz w:val="16"/>
          <w:szCs w:val="16"/>
        </w:rPr>
        <w:t>Информация об изменениях:</w:t>
      </w:r>
    </w:p>
    <w:p w:rsidR="00452212" w:rsidRDefault="00452212" w:rsidP="00452212">
      <w:pPr>
        <w:pStyle w:val="a9"/>
      </w:pPr>
      <w:hyperlink r:id="rId75" w:history="1">
        <w:r>
          <w:rPr>
            <w:rStyle w:val="a4"/>
          </w:rPr>
          <w:t>Законом</w:t>
        </w:r>
      </w:hyperlink>
      <w:r>
        <w:t xml:space="preserve"> Челябинской области от 28 декабря 2016 г. N 498-ЗО в часть 6 статьи 2 настоящего Закона внесены изменения, </w:t>
      </w:r>
      <w:hyperlink r:id="rId76" w:history="1">
        <w:r>
          <w:rPr>
            <w:rStyle w:val="a4"/>
          </w:rPr>
          <w:t>вступающие в силу</w:t>
        </w:r>
      </w:hyperlink>
      <w:r>
        <w:t xml:space="preserve"> с 1 января 2017 г.</w:t>
      </w:r>
    </w:p>
    <w:p w:rsidR="00452212" w:rsidRDefault="00452212" w:rsidP="00452212">
      <w:pPr>
        <w:pStyle w:val="a9"/>
      </w:pPr>
      <w:hyperlink r:id="rId77" w:history="1">
        <w:r>
          <w:rPr>
            <w:rStyle w:val="a4"/>
          </w:rPr>
          <w:t>См. текст части в предыдущей редакции</w:t>
        </w:r>
      </w:hyperlink>
    </w:p>
    <w:p w:rsidR="00452212" w:rsidRDefault="00452212" w:rsidP="00452212">
      <w:r>
        <w:t>6. В срок не более чем 30 календарных дней со дня поступления заявления о приобретении земельного участка орган учета рассматривает поступившее заявление, осуществляет повторную проверку оснований, по которым указанный гражданин имеет право на получение данного земельного участка в собственность бесплатно, и по результатам проверки совершает одно из следующих действий:</w:t>
      </w:r>
    </w:p>
    <w:p w:rsidR="00452212" w:rsidRDefault="00452212" w:rsidP="00452212">
      <w:bookmarkStart w:id="77" w:name="sub_2661"/>
      <w:proofErr w:type="gramStart"/>
      <w:r>
        <w:t>1) принимает решение о предоставлении земельного участка в собственность бесплатно и направляет принятое решение заявителю либо направляет заявление и копию учетного дела в орган местного самоуправления городского поселения, уполномоченный на предоставление земельных участков, для принятия решения о предоставлении земельного участка гражданину в собственность бесплатно и последующего его направления заявителю;</w:t>
      </w:r>
      <w:proofErr w:type="gramEnd"/>
    </w:p>
    <w:p w:rsidR="00452212" w:rsidRDefault="00452212" w:rsidP="00452212">
      <w:pPr>
        <w:pStyle w:val="a8"/>
        <w:rPr>
          <w:color w:val="000000"/>
          <w:sz w:val="16"/>
          <w:szCs w:val="16"/>
        </w:rPr>
      </w:pPr>
      <w:bookmarkStart w:id="78" w:name="sub_2602"/>
      <w:bookmarkEnd w:id="77"/>
      <w:r>
        <w:rPr>
          <w:color w:val="000000"/>
          <w:sz w:val="16"/>
          <w:szCs w:val="16"/>
        </w:rPr>
        <w:t>Информация об изменениях:</w:t>
      </w:r>
    </w:p>
    <w:bookmarkEnd w:id="78"/>
    <w:p w:rsidR="00452212" w:rsidRDefault="00452212" w:rsidP="00452212">
      <w:pPr>
        <w:pStyle w:val="a9"/>
      </w:pPr>
      <w:r>
        <w:t xml:space="preserve">Пункт 2 изменен с 21 января 2020 г. - </w:t>
      </w:r>
      <w:hyperlink r:id="rId78" w:history="1">
        <w:r>
          <w:rPr>
            <w:rStyle w:val="a4"/>
          </w:rPr>
          <w:t>Закон</w:t>
        </w:r>
      </w:hyperlink>
      <w:r>
        <w:t xml:space="preserve"> Челябинской области от 9 января 2020 г. N 92-ЗО</w:t>
      </w:r>
    </w:p>
    <w:p w:rsidR="00452212" w:rsidRDefault="00452212" w:rsidP="00452212">
      <w:pPr>
        <w:pStyle w:val="a9"/>
      </w:pPr>
      <w:hyperlink r:id="rId79" w:history="1">
        <w:r>
          <w:rPr>
            <w:rStyle w:val="a4"/>
          </w:rPr>
          <w:t>См. предыдущую редакцию</w:t>
        </w:r>
      </w:hyperlink>
    </w:p>
    <w:p w:rsidR="00452212" w:rsidRDefault="00452212" w:rsidP="00452212">
      <w:proofErr w:type="gramStart"/>
      <w:r>
        <w:t xml:space="preserve">2) принимает решение о снятии гражданина с учета и об отказе в предоставлении земельного участка при наличии хотя бы одного из оснований, предусмотренных </w:t>
      </w:r>
      <w:hyperlink w:anchor="sub_264" w:history="1">
        <w:r>
          <w:rPr>
            <w:rStyle w:val="a4"/>
          </w:rPr>
          <w:t>частью 7 статьи 1-1</w:t>
        </w:r>
      </w:hyperlink>
      <w:r>
        <w:t xml:space="preserve"> настоящего Закона, за исключением случая непредставления справки из образовательного учреждения об обучении детей старше 18 лет по очной форме обучения, и направляет принятое решение заявителю либо направляет заявление и копию учетного дела в</w:t>
      </w:r>
      <w:proofErr w:type="gramEnd"/>
      <w:r>
        <w:t xml:space="preserve"> орган местного самоуправления городского поселения, уполномоченный на предоставление земельных участков, для принятия решения об отказе в предоставлении земельного участка гражданину в собственность бесплатно и последующего его направления заявителю.</w:t>
      </w:r>
    </w:p>
    <w:p w:rsidR="00452212" w:rsidRDefault="00452212" w:rsidP="00452212">
      <w:bookmarkStart w:id="79" w:name="sub_210530"/>
      <w:r>
        <w:t xml:space="preserve">Общий срок для рассмотрения заявления гражданина о приобретении земельного участка в собственность бесплатно органом учета и органом местного самоуправления поселения и </w:t>
      </w:r>
      <w:r>
        <w:lastRenderedPageBreak/>
        <w:t>принятия решения о предоставлении или об отказе в предоставлении земельного участка в собственность бесплатно не должен превышать 45 календарных дней со дня получения органом учета указанного заявления.</w:t>
      </w:r>
    </w:p>
    <w:bookmarkEnd w:id="79"/>
    <w:p w:rsidR="00452212" w:rsidRDefault="00452212" w:rsidP="00452212">
      <w:r>
        <w:t xml:space="preserve">В случае представления гражданином заявления о приобретении земельного участка в собственность бесплатно через многофункциональный центр срок принятия решения по такому заявлению исчисляется со дня подачи заявления </w:t>
      </w:r>
      <w:proofErr w:type="gramStart"/>
      <w:r>
        <w:t>в</w:t>
      </w:r>
      <w:proofErr w:type="gramEnd"/>
      <w:r>
        <w:t xml:space="preserve"> многофункциональный центр.</w:t>
      </w:r>
    </w:p>
    <w:p w:rsidR="00452212" w:rsidRDefault="00452212" w:rsidP="00452212">
      <w:bookmarkStart w:id="80" w:name="sub_207"/>
      <w:r>
        <w:t>7. 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52212" w:rsidRDefault="00452212" w:rsidP="00452212">
      <w:bookmarkStart w:id="81" w:name="sub_208"/>
      <w:bookmarkEnd w:id="80"/>
      <w:r>
        <w:t xml:space="preserve">8. </w:t>
      </w:r>
      <w:proofErr w:type="gramStart"/>
      <w:r>
        <w:t xml:space="preserve">Если по истечении 30 календарных дней со дня вручения гражданину уведомления, указанного в </w:t>
      </w:r>
      <w:hyperlink w:anchor="sub_202" w:history="1">
        <w:r>
          <w:rPr>
            <w:rStyle w:val="a4"/>
          </w:rPr>
          <w:t>части 2</w:t>
        </w:r>
      </w:hyperlink>
      <w:r>
        <w:t xml:space="preserve"> настоящей статьи, в орган учета не поступило заявления о приобретении земельного участка в собственность бесплатно или об отказе гражданина от земельного участка, а также в случае возвращения почтового отправления с отметкой об истечении срока его хранения, в книге учета заявлений делается соответствующая запись, а земельный</w:t>
      </w:r>
      <w:proofErr w:type="gramEnd"/>
      <w:r>
        <w:t xml:space="preserve"> участок предлагается гражданину, стоящему на учете следующим.</w:t>
      </w:r>
    </w:p>
    <w:p w:rsidR="00452212" w:rsidRDefault="00452212" w:rsidP="00452212">
      <w:pPr>
        <w:pStyle w:val="a8"/>
        <w:rPr>
          <w:color w:val="000000"/>
          <w:sz w:val="16"/>
          <w:szCs w:val="16"/>
        </w:rPr>
      </w:pPr>
      <w:bookmarkStart w:id="82" w:name="sub_29"/>
      <w:bookmarkEnd w:id="81"/>
      <w:r>
        <w:rPr>
          <w:color w:val="000000"/>
          <w:sz w:val="16"/>
          <w:szCs w:val="16"/>
        </w:rPr>
        <w:t>Информация об изменениях:</w:t>
      </w:r>
    </w:p>
    <w:bookmarkEnd w:id="82"/>
    <w:p w:rsidR="00452212" w:rsidRDefault="00452212" w:rsidP="00452212">
      <w:pPr>
        <w:pStyle w:val="a9"/>
      </w:pPr>
      <w:r>
        <w:t xml:space="preserve">Часть 9 изменена с 21 января 2020 г. - </w:t>
      </w:r>
      <w:hyperlink r:id="rId80" w:history="1">
        <w:r>
          <w:rPr>
            <w:rStyle w:val="a4"/>
          </w:rPr>
          <w:t>Закон</w:t>
        </w:r>
      </w:hyperlink>
      <w:r>
        <w:t xml:space="preserve"> Челябинской области от 9 января 2020 г. N 92-ЗО</w:t>
      </w:r>
    </w:p>
    <w:p w:rsidR="00452212" w:rsidRDefault="00452212" w:rsidP="00452212">
      <w:pPr>
        <w:pStyle w:val="a9"/>
      </w:pPr>
      <w:hyperlink r:id="rId81" w:history="1">
        <w:r>
          <w:rPr>
            <w:rStyle w:val="a4"/>
          </w:rPr>
          <w:t>См. предыдущую редакцию</w:t>
        </w:r>
      </w:hyperlink>
    </w:p>
    <w:p w:rsidR="00452212" w:rsidRDefault="00452212" w:rsidP="00452212">
      <w:r>
        <w:t>9. Гражданин, желающий приобрести земельный участок, включенный в перечень земельных участков, не востребованных в течение одного года, подает заявление о предоставлении земельного участка в собственность бесплатно, в котором указываются:</w:t>
      </w:r>
    </w:p>
    <w:p w:rsidR="00452212" w:rsidRDefault="00452212" w:rsidP="00452212">
      <w:r>
        <w:t>фамилия, имя, отчество заявителя;</w:t>
      </w:r>
    </w:p>
    <w:p w:rsidR="00452212" w:rsidRDefault="00452212" w:rsidP="00452212">
      <w:r>
        <w:t>кадастровый номер земельного участка;</w:t>
      </w:r>
    </w:p>
    <w:p w:rsidR="00452212" w:rsidRDefault="00452212" w:rsidP="00452212">
      <w:r>
        <w:t>цель использования земельного участка;</w:t>
      </w:r>
    </w:p>
    <w:p w:rsidR="00452212" w:rsidRDefault="00452212" w:rsidP="00452212">
      <w:r>
        <w:t>почтовый адрес заявителя.</w:t>
      </w:r>
    </w:p>
    <w:p w:rsidR="00452212" w:rsidRDefault="00452212" w:rsidP="00452212">
      <w:bookmarkStart w:id="83" w:name="sub_210539"/>
      <w:r>
        <w:t xml:space="preserve">К заявлению прикладываются документы, указанные в </w:t>
      </w:r>
      <w:hyperlink w:anchor="sub_1131" w:history="1">
        <w:r>
          <w:rPr>
            <w:rStyle w:val="a4"/>
          </w:rPr>
          <w:t xml:space="preserve">пунктах 1 </w:t>
        </w:r>
      </w:hyperlink>
      <w:r>
        <w:t xml:space="preserve">и </w:t>
      </w:r>
      <w:hyperlink w:anchor="sub_1134" w:history="1">
        <w:r>
          <w:rPr>
            <w:rStyle w:val="a4"/>
          </w:rPr>
          <w:t>4 части 3 статьи 1-1</w:t>
        </w:r>
      </w:hyperlink>
      <w:r>
        <w:t xml:space="preserve"> настоящего Закона.</w:t>
      </w:r>
    </w:p>
    <w:p w:rsidR="00452212" w:rsidRDefault="00452212" w:rsidP="00452212">
      <w:pPr>
        <w:pStyle w:val="a8"/>
        <w:rPr>
          <w:color w:val="000000"/>
          <w:sz w:val="16"/>
          <w:szCs w:val="16"/>
        </w:rPr>
      </w:pPr>
      <w:bookmarkStart w:id="84" w:name="sub_210"/>
      <w:bookmarkEnd w:id="83"/>
      <w:r>
        <w:rPr>
          <w:color w:val="000000"/>
          <w:sz w:val="16"/>
          <w:szCs w:val="16"/>
        </w:rPr>
        <w:t>Информация об изменениях:</w:t>
      </w:r>
    </w:p>
    <w:bookmarkEnd w:id="84"/>
    <w:p w:rsidR="00452212" w:rsidRDefault="00452212" w:rsidP="00452212">
      <w:pPr>
        <w:pStyle w:val="a9"/>
      </w:pPr>
      <w:r>
        <w:fldChar w:fldCharType="begin"/>
      </w:r>
      <w:r>
        <w:instrText>HYPERLINK "garantF1://19667136.10029"</w:instrText>
      </w:r>
      <w:r>
        <w:fldChar w:fldCharType="separate"/>
      </w:r>
      <w:r>
        <w:rPr>
          <w:rStyle w:val="a4"/>
        </w:rPr>
        <w:t>Законом</w:t>
      </w:r>
      <w:r>
        <w:fldChar w:fldCharType="end"/>
      </w:r>
      <w:r>
        <w:t xml:space="preserve"> Челябинской области от 28 декабря 2016 г. N 498-ЗО статья 2 настоящего Закона дополнена частью 10, </w:t>
      </w:r>
      <w:hyperlink r:id="rId82" w:history="1">
        <w:r>
          <w:rPr>
            <w:rStyle w:val="a4"/>
          </w:rPr>
          <w:t>вступающей в силу</w:t>
        </w:r>
      </w:hyperlink>
      <w:r>
        <w:t xml:space="preserve"> с 1 января 2017 г.</w:t>
      </w:r>
    </w:p>
    <w:p w:rsidR="00452212" w:rsidRDefault="00452212" w:rsidP="00452212">
      <w:r>
        <w:t xml:space="preserve">10. Заявление о предоставлении земельного участка в собственность бесплатно должно быть подано в срок до 31 января года, следующего за годом опубликования перечня земельных участков, не востребованных в течение одного года, в порядке, установленном </w:t>
      </w:r>
      <w:hyperlink w:anchor="sub_205" w:history="1">
        <w:r>
          <w:rPr>
            <w:rStyle w:val="a4"/>
          </w:rPr>
          <w:t>частью 5</w:t>
        </w:r>
      </w:hyperlink>
      <w:r>
        <w:t xml:space="preserve"> настоящей статьи.</w:t>
      </w:r>
    </w:p>
    <w:p w:rsidR="00452212" w:rsidRDefault="00452212" w:rsidP="00452212">
      <w:pPr>
        <w:pStyle w:val="a8"/>
        <w:rPr>
          <w:color w:val="000000"/>
          <w:sz w:val="16"/>
          <w:szCs w:val="16"/>
        </w:rPr>
      </w:pPr>
      <w:bookmarkStart w:id="85" w:name="sub_211"/>
      <w:r>
        <w:rPr>
          <w:color w:val="000000"/>
          <w:sz w:val="16"/>
          <w:szCs w:val="16"/>
        </w:rPr>
        <w:t>Информация об изменениях:</w:t>
      </w:r>
    </w:p>
    <w:bookmarkEnd w:id="85"/>
    <w:p w:rsidR="00452212" w:rsidRDefault="00452212" w:rsidP="00452212">
      <w:pPr>
        <w:pStyle w:val="a9"/>
      </w:pPr>
      <w:r>
        <w:fldChar w:fldCharType="begin"/>
      </w:r>
      <w:r>
        <w:instrText>HYPERLINK "garantF1://19667136.10029"</w:instrText>
      </w:r>
      <w:r>
        <w:fldChar w:fldCharType="separate"/>
      </w:r>
      <w:r>
        <w:rPr>
          <w:rStyle w:val="a4"/>
        </w:rPr>
        <w:t>Законом</w:t>
      </w:r>
      <w:r>
        <w:fldChar w:fldCharType="end"/>
      </w:r>
      <w:r>
        <w:t xml:space="preserve"> Челябинской области от 28 декабря 2016 г. N 498-ЗО статья 2 настоящего Закона дополнена частью 11, </w:t>
      </w:r>
      <w:hyperlink r:id="rId83" w:history="1">
        <w:r>
          <w:rPr>
            <w:rStyle w:val="a4"/>
          </w:rPr>
          <w:t>вступающей в силу</w:t>
        </w:r>
      </w:hyperlink>
      <w:r>
        <w:t xml:space="preserve"> с 1 января 2017 г.</w:t>
      </w:r>
    </w:p>
    <w:p w:rsidR="00452212" w:rsidRDefault="00452212" w:rsidP="00452212">
      <w:r>
        <w:lastRenderedPageBreak/>
        <w:t xml:space="preserve">11. Заявление о предоставлении земельного участка в собственность бесплатно рассматривается в течение 30 календарных дней со дня истечения срока его подачи. Орган учета проводит повторную проверку оснований, по результатам которой принимает одно из решений, указанных в </w:t>
      </w:r>
      <w:hyperlink w:anchor="sub_2661" w:history="1">
        <w:r>
          <w:rPr>
            <w:rStyle w:val="a4"/>
          </w:rPr>
          <w:t>пунктах 1</w:t>
        </w:r>
      </w:hyperlink>
      <w:r>
        <w:t xml:space="preserve"> и </w:t>
      </w:r>
      <w:hyperlink w:anchor="sub_2602" w:history="1">
        <w:r>
          <w:rPr>
            <w:rStyle w:val="a4"/>
          </w:rPr>
          <w:t>2 части 6</w:t>
        </w:r>
      </w:hyperlink>
      <w:r>
        <w:t xml:space="preserve"> настоящей статьи.</w:t>
      </w:r>
    </w:p>
    <w:p w:rsidR="00452212" w:rsidRDefault="00452212" w:rsidP="00452212">
      <w:r>
        <w:t>В случае</w:t>
      </w:r>
      <w:proofErr w:type="gramStart"/>
      <w:r>
        <w:t>,</w:t>
      </w:r>
      <w:proofErr w:type="gramEnd"/>
      <w:r>
        <w:t xml:space="preserve"> если земельный участок, включенный в перечень земельных участков, не востребованных в течение одного года, желают приобрести несколько граждан, данный земельный участок предоставляется гражданину, принятому на учет ранее других граждан, подавших заявление на такой земельный участок.</w:t>
      </w:r>
    </w:p>
    <w:p w:rsidR="00452212" w:rsidRDefault="00452212" w:rsidP="00452212">
      <w:pPr>
        <w:pStyle w:val="a8"/>
        <w:rPr>
          <w:color w:val="000000"/>
          <w:sz w:val="16"/>
          <w:szCs w:val="16"/>
        </w:rPr>
      </w:pPr>
      <w:bookmarkStart w:id="86" w:name="sub_212"/>
      <w:r>
        <w:rPr>
          <w:color w:val="000000"/>
          <w:sz w:val="16"/>
          <w:szCs w:val="16"/>
        </w:rPr>
        <w:t>Информация об изменениях:</w:t>
      </w:r>
    </w:p>
    <w:bookmarkEnd w:id="86"/>
    <w:p w:rsidR="00452212" w:rsidRDefault="00452212" w:rsidP="00452212">
      <w:pPr>
        <w:pStyle w:val="a9"/>
      </w:pPr>
      <w:r>
        <w:fldChar w:fldCharType="begin"/>
      </w:r>
      <w:r>
        <w:instrText>HYPERLINK "garantF1://19667136.10029"</w:instrText>
      </w:r>
      <w:r>
        <w:fldChar w:fldCharType="separate"/>
      </w:r>
      <w:r>
        <w:rPr>
          <w:rStyle w:val="a4"/>
        </w:rPr>
        <w:t>Законом</w:t>
      </w:r>
      <w:r>
        <w:fldChar w:fldCharType="end"/>
      </w:r>
      <w:r>
        <w:t xml:space="preserve"> Челябинской области от 28 декабря 2016 г. N 498-ЗО статья 2 настоящего Закона дополнена частью 12, </w:t>
      </w:r>
      <w:hyperlink r:id="rId84" w:history="1">
        <w:r>
          <w:rPr>
            <w:rStyle w:val="a4"/>
          </w:rPr>
          <w:t>вступающей в силу</w:t>
        </w:r>
      </w:hyperlink>
      <w:r>
        <w:t xml:space="preserve"> с 1 января 2017 г.</w:t>
      </w:r>
    </w:p>
    <w:p w:rsidR="00452212" w:rsidRDefault="00452212" w:rsidP="00452212">
      <w:r>
        <w:t>12. Если в установленный срок заявление о предоставлении земельного участка в собственность бесплатно, включенного в перечень земельных участков, не востребованных в течение одного года, не поступило, уполномоченный орган и органы местного самоуправления, осуществляющие предоставление земельных участков, вправе принять решение о продаже такого земельного участка на аукционе.</w:t>
      </w:r>
    </w:p>
    <w:p w:rsidR="00452212" w:rsidRDefault="00452212" w:rsidP="00452212"/>
    <w:p w:rsidR="00452212" w:rsidRDefault="00452212" w:rsidP="00452212">
      <w:pPr>
        <w:pStyle w:val="af0"/>
      </w:pPr>
      <w:bookmarkStart w:id="87" w:name="sub_21"/>
      <w:r>
        <w:rPr>
          <w:rStyle w:val="a3"/>
        </w:rPr>
        <w:t>Статья 2-1</w:t>
      </w:r>
      <w:r>
        <w:t xml:space="preserve">. </w:t>
      </w:r>
      <w:hyperlink r:id="rId85" w:history="1">
        <w:r>
          <w:rPr>
            <w:rStyle w:val="a4"/>
          </w:rPr>
          <w:t>Исключена</w:t>
        </w:r>
      </w:hyperlink>
    </w:p>
    <w:bookmarkEnd w:id="87"/>
    <w:p w:rsidR="00452212" w:rsidRDefault="00452212" w:rsidP="00452212">
      <w:pPr>
        <w:pStyle w:val="a8"/>
        <w:rPr>
          <w:color w:val="000000"/>
          <w:sz w:val="16"/>
          <w:szCs w:val="16"/>
        </w:rPr>
      </w:pPr>
      <w:r>
        <w:rPr>
          <w:color w:val="000000"/>
          <w:sz w:val="16"/>
          <w:szCs w:val="16"/>
        </w:rPr>
        <w:t>Информация об изменениях:</w:t>
      </w:r>
    </w:p>
    <w:p w:rsidR="00452212" w:rsidRDefault="00452212" w:rsidP="00452212">
      <w:pPr>
        <w:pStyle w:val="a9"/>
      </w:pPr>
      <w:r>
        <w:t>См. те</w:t>
      </w:r>
      <w:proofErr w:type="gramStart"/>
      <w:r>
        <w:t xml:space="preserve">кст </w:t>
      </w:r>
      <w:hyperlink r:id="rId86" w:history="1">
        <w:r>
          <w:rPr>
            <w:rStyle w:val="a4"/>
          </w:rPr>
          <w:t>ст</w:t>
        </w:r>
        <w:proofErr w:type="gramEnd"/>
        <w:r>
          <w:rPr>
            <w:rStyle w:val="a4"/>
          </w:rPr>
          <w:t>атьи 2-1</w:t>
        </w:r>
      </w:hyperlink>
    </w:p>
    <w:p w:rsidR="00452212" w:rsidRDefault="00452212" w:rsidP="00452212">
      <w:pPr>
        <w:pStyle w:val="a9"/>
      </w:pPr>
    </w:p>
    <w:p w:rsidR="00452212" w:rsidRDefault="00452212" w:rsidP="00452212">
      <w:pPr>
        <w:pStyle w:val="a9"/>
      </w:pPr>
      <w:bookmarkStart w:id="88" w:name="sub_22"/>
      <w:r>
        <w:t xml:space="preserve">Наименование статьи 2-2 изменено с 16 июля 2018 г. - </w:t>
      </w:r>
      <w:hyperlink r:id="rId87" w:history="1">
        <w:r>
          <w:rPr>
            <w:rStyle w:val="a4"/>
          </w:rPr>
          <w:t>Закон</w:t>
        </w:r>
      </w:hyperlink>
      <w:r>
        <w:t xml:space="preserve"> Челябинской области от 3 июля 2018 г. N 745</w:t>
      </w:r>
    </w:p>
    <w:bookmarkEnd w:id="88"/>
    <w:p w:rsidR="00452212" w:rsidRDefault="00452212" w:rsidP="00452212">
      <w:pPr>
        <w:pStyle w:val="a9"/>
      </w:pPr>
      <w:r>
        <w:fldChar w:fldCharType="begin"/>
      </w:r>
      <w:r>
        <w:instrText>HYPERLINK "garantF1://19780603.22"</w:instrText>
      </w:r>
      <w:r>
        <w:fldChar w:fldCharType="separate"/>
      </w:r>
      <w:r>
        <w:rPr>
          <w:rStyle w:val="a4"/>
        </w:rPr>
        <w:t>См. предыдущую редакцию</w:t>
      </w:r>
      <w:r>
        <w:fldChar w:fldCharType="end"/>
      </w:r>
    </w:p>
    <w:p w:rsidR="00452212" w:rsidRDefault="00452212" w:rsidP="00452212">
      <w:pPr>
        <w:pStyle w:val="af0"/>
      </w:pPr>
      <w:r>
        <w:rPr>
          <w:rStyle w:val="a3"/>
        </w:rPr>
        <w:t>Статья 2-2</w:t>
      </w:r>
      <w:r>
        <w:t>. Ведение учета граждан, получивших земельные участки, находящиеся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а также получивших социальную выплату на приобретение жилого помещения</w:t>
      </w:r>
    </w:p>
    <w:p w:rsidR="00452212" w:rsidRDefault="00452212" w:rsidP="00452212"/>
    <w:p w:rsidR="00452212" w:rsidRDefault="00452212" w:rsidP="00452212">
      <w:pPr>
        <w:pStyle w:val="a8"/>
        <w:rPr>
          <w:color w:val="000000"/>
          <w:sz w:val="16"/>
          <w:szCs w:val="16"/>
        </w:rPr>
      </w:pPr>
      <w:bookmarkStart w:id="89" w:name="sub_2201"/>
      <w:r>
        <w:rPr>
          <w:color w:val="000000"/>
          <w:sz w:val="16"/>
          <w:szCs w:val="16"/>
        </w:rPr>
        <w:t>Информация об изменениях:</w:t>
      </w:r>
    </w:p>
    <w:bookmarkEnd w:id="89"/>
    <w:p w:rsidR="00452212" w:rsidRDefault="00452212" w:rsidP="00452212">
      <w:pPr>
        <w:pStyle w:val="a9"/>
      </w:pPr>
      <w:r>
        <w:t xml:space="preserve">Часть 1 изменена с 16 июля 2018 г. - </w:t>
      </w:r>
      <w:hyperlink r:id="rId88" w:history="1">
        <w:r>
          <w:rPr>
            <w:rStyle w:val="a4"/>
          </w:rPr>
          <w:t>Закон</w:t>
        </w:r>
      </w:hyperlink>
      <w:r>
        <w:t xml:space="preserve"> Челябинской области от 3 июля 2018 г. N 745</w:t>
      </w:r>
    </w:p>
    <w:p w:rsidR="00452212" w:rsidRDefault="00452212" w:rsidP="00452212">
      <w:pPr>
        <w:pStyle w:val="a9"/>
      </w:pPr>
      <w:hyperlink r:id="rId89" w:history="1">
        <w:r>
          <w:rPr>
            <w:rStyle w:val="a4"/>
          </w:rPr>
          <w:t>См. предыдущую редакцию</w:t>
        </w:r>
      </w:hyperlink>
    </w:p>
    <w:p w:rsidR="00452212" w:rsidRDefault="00452212" w:rsidP="00452212">
      <w:r>
        <w:t xml:space="preserve">1. </w:t>
      </w:r>
      <w:proofErr w:type="gramStart"/>
      <w:r>
        <w:t xml:space="preserve">Уполномоченный орган ведет единый учет граждан, получивших земельные участки, находящиеся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а также учет граждан, получивших социальную выплату на приобретение жилого помещения в соответствии со </w:t>
      </w:r>
      <w:hyperlink w:anchor="sub_230" w:history="1">
        <w:r>
          <w:rPr>
            <w:rStyle w:val="a4"/>
          </w:rPr>
          <w:t>статьей 2-3</w:t>
        </w:r>
      </w:hyperlink>
      <w:r>
        <w:t xml:space="preserve"> настоящего Закона, и устанавливает порядки ведения указанных видов учета.</w:t>
      </w:r>
      <w:proofErr w:type="gramEnd"/>
    </w:p>
    <w:p w:rsidR="00452212" w:rsidRDefault="00452212" w:rsidP="00452212">
      <w:pPr>
        <w:pStyle w:val="a8"/>
        <w:rPr>
          <w:color w:val="000000"/>
          <w:sz w:val="16"/>
          <w:szCs w:val="16"/>
        </w:rPr>
      </w:pPr>
      <w:bookmarkStart w:id="90" w:name="sub_2202"/>
      <w:r>
        <w:rPr>
          <w:color w:val="000000"/>
          <w:sz w:val="16"/>
          <w:szCs w:val="16"/>
        </w:rPr>
        <w:t>Информация об изменениях:</w:t>
      </w:r>
    </w:p>
    <w:bookmarkEnd w:id="90"/>
    <w:p w:rsidR="00452212" w:rsidRDefault="00452212" w:rsidP="00452212">
      <w:pPr>
        <w:pStyle w:val="a9"/>
      </w:pPr>
      <w:r>
        <w:lastRenderedPageBreak/>
        <w:fldChar w:fldCharType="begin"/>
      </w:r>
      <w:r>
        <w:instrText>HYPERLINK "garantF1://19667136.10007"</w:instrText>
      </w:r>
      <w:r>
        <w:fldChar w:fldCharType="separate"/>
      </w:r>
      <w:r>
        <w:rPr>
          <w:rStyle w:val="a4"/>
        </w:rPr>
        <w:t>Законом</w:t>
      </w:r>
      <w:r>
        <w:fldChar w:fldCharType="end"/>
      </w:r>
      <w:r>
        <w:t xml:space="preserve"> Челябинской области от 28 декабря 2016 г. N 498-ЗО в часть 2 статьи 2-2 настоящего Закона внесены изменения, </w:t>
      </w:r>
      <w:hyperlink r:id="rId90" w:history="1">
        <w:r>
          <w:rPr>
            <w:rStyle w:val="a4"/>
          </w:rPr>
          <w:t>вступающие в силу</w:t>
        </w:r>
      </w:hyperlink>
      <w:r>
        <w:t xml:space="preserve"> с 1 января 2017 г.</w:t>
      </w:r>
    </w:p>
    <w:p w:rsidR="00452212" w:rsidRDefault="00452212" w:rsidP="00452212">
      <w:pPr>
        <w:pStyle w:val="a9"/>
      </w:pPr>
      <w:hyperlink r:id="rId91" w:history="1">
        <w:r>
          <w:rPr>
            <w:rStyle w:val="a4"/>
          </w:rPr>
          <w:t>См. текст части в предыдущей редакции</w:t>
        </w:r>
      </w:hyperlink>
    </w:p>
    <w:p w:rsidR="00452212" w:rsidRDefault="00452212" w:rsidP="00452212">
      <w:r>
        <w:t xml:space="preserve">2. Органы местного самоуправления городских округов и муниципальных районов ежемесячно в срок до 10 числа месяца, следующего </w:t>
      </w:r>
      <w:proofErr w:type="gramStart"/>
      <w:r>
        <w:t>за</w:t>
      </w:r>
      <w:proofErr w:type="gramEnd"/>
      <w:r>
        <w:t xml:space="preserve"> </w:t>
      </w:r>
      <w:proofErr w:type="gramStart"/>
      <w:r>
        <w:t>отчетным</w:t>
      </w:r>
      <w:proofErr w:type="gramEnd"/>
      <w:r>
        <w:t>, представляют в уполномоченный орган информацию о предоставленных земельных участках.</w:t>
      </w:r>
    </w:p>
    <w:p w:rsidR="00452212" w:rsidRDefault="00452212" w:rsidP="00452212">
      <w:bookmarkStart w:id="91" w:name="sub_210527"/>
      <w:proofErr w:type="gramStart"/>
      <w:r>
        <w:t>Органы местного самоуправления городских поселений представляют информацию о предоставленных земельных участках в срок до первого числа месяца, следующего за отчетным, в органы местного самоуправления муниципальных районов.</w:t>
      </w:r>
      <w:proofErr w:type="gramEnd"/>
    </w:p>
    <w:bookmarkEnd w:id="91"/>
    <w:p w:rsidR="00452212" w:rsidRDefault="00452212" w:rsidP="00452212"/>
    <w:p w:rsidR="00452212" w:rsidRDefault="00452212" w:rsidP="00452212">
      <w:pPr>
        <w:pStyle w:val="a8"/>
        <w:rPr>
          <w:color w:val="000000"/>
          <w:sz w:val="16"/>
          <w:szCs w:val="16"/>
        </w:rPr>
      </w:pPr>
      <w:bookmarkStart w:id="92" w:name="sub_230"/>
      <w:r>
        <w:rPr>
          <w:color w:val="000000"/>
          <w:sz w:val="16"/>
          <w:szCs w:val="16"/>
        </w:rPr>
        <w:t>Информация об изменениях:</w:t>
      </w:r>
    </w:p>
    <w:bookmarkEnd w:id="92"/>
    <w:p w:rsidR="00452212" w:rsidRDefault="00452212" w:rsidP="00452212">
      <w:pPr>
        <w:pStyle w:val="a9"/>
      </w:pPr>
      <w:r>
        <w:t xml:space="preserve">Закон дополнен статьей 2-3 с 16 июля 2018 г. - </w:t>
      </w:r>
      <w:hyperlink r:id="rId92" w:history="1">
        <w:r>
          <w:rPr>
            <w:rStyle w:val="a4"/>
          </w:rPr>
          <w:t>Закон</w:t>
        </w:r>
      </w:hyperlink>
      <w:r>
        <w:t xml:space="preserve"> Челябинской области от 3 июля 2018 г. N 745</w:t>
      </w:r>
    </w:p>
    <w:p w:rsidR="00452212" w:rsidRDefault="00452212" w:rsidP="00452212">
      <w:pPr>
        <w:pStyle w:val="af0"/>
      </w:pPr>
      <w:r>
        <w:rPr>
          <w:rStyle w:val="a3"/>
        </w:rPr>
        <w:t>Статья 2-3</w:t>
      </w:r>
      <w:r>
        <w:t>. Предоставление гражданам социальной выплаты на приобретение жилого помещения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452212" w:rsidRDefault="00452212" w:rsidP="00452212"/>
    <w:p w:rsidR="00452212" w:rsidRDefault="00452212" w:rsidP="00452212">
      <w:bookmarkStart w:id="93" w:name="sub_231"/>
      <w:r>
        <w:t xml:space="preserve">1. </w:t>
      </w:r>
      <w:proofErr w:type="gramStart"/>
      <w:r>
        <w:t xml:space="preserve">Граждане, указанные в </w:t>
      </w:r>
      <w:hyperlink w:anchor="sub_1012" w:history="1">
        <w:r>
          <w:rPr>
            <w:rStyle w:val="a4"/>
          </w:rPr>
          <w:t>пункте 2 части 1 статьи 1</w:t>
        </w:r>
      </w:hyperlink>
      <w:r>
        <w:t xml:space="preserve"> настоящего Закона, вправе взамен предоставления им бесплатно в собственность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получить социальную выплату на приобретение жилого помещения в размере, равном средней по Челябинской области кадастровой стоимости земельного</w:t>
      </w:r>
      <w:proofErr w:type="gramEnd"/>
      <w:r>
        <w:t xml:space="preserve"> </w:t>
      </w:r>
      <w:proofErr w:type="gramStart"/>
      <w:r>
        <w:t>участка для индивидуального жилищного строительства площадью 0,13 гектара, рассчитанной исходя из среднего по Челябинской области удельного показателя кадастровой стоимости земель населенных пунктов по виду разрешенного использования "земельные участки под индивидуальное жилищное строительство", определяемого уполномоченным органом при утверждении среднего уровня кадастровой стоимости одного квадратного метра земель населенных пунктов по муниципальным районам (городским округам) Челябинской области.</w:t>
      </w:r>
      <w:proofErr w:type="gramEnd"/>
    </w:p>
    <w:p w:rsidR="00452212" w:rsidRDefault="00452212" w:rsidP="00452212">
      <w:bookmarkStart w:id="94" w:name="sub_232"/>
      <w:bookmarkEnd w:id="93"/>
      <w:r>
        <w:t xml:space="preserve">2. Социальная выплата на приобретение жилого помещения предоставляется гражданам в порядке, установленном Правительством Челябинской области. Социальная выплата на приобретение жилого помещения используется </w:t>
      </w:r>
      <w:proofErr w:type="gramStart"/>
      <w:r>
        <w:t>для</w:t>
      </w:r>
      <w:proofErr w:type="gramEnd"/>
      <w:r>
        <w:t>:</w:t>
      </w:r>
    </w:p>
    <w:bookmarkEnd w:id="94"/>
    <w:p w:rsidR="00452212" w:rsidRDefault="00452212" w:rsidP="00452212">
      <w:r>
        <w:t>1) оплаты обязательств по договору купли-продажи жилого помещения или договору участия в долевом строительстве;</w:t>
      </w:r>
    </w:p>
    <w:p w:rsidR="00452212" w:rsidRDefault="00452212" w:rsidP="00452212">
      <w:r>
        <w:t>2) оплаты первоначального взноса для получения ипотечного жилищного кредита;</w:t>
      </w:r>
    </w:p>
    <w:p w:rsidR="00452212" w:rsidRDefault="00452212" w:rsidP="00452212">
      <w:r>
        <w:t>3) погашения основной суммы долга и уплаты процентов по взятому ипотечному жилищному кредиту.</w:t>
      </w:r>
    </w:p>
    <w:p w:rsidR="00452212" w:rsidRDefault="00452212" w:rsidP="00452212">
      <w:bookmarkStart w:id="95" w:name="sub_233"/>
      <w:r>
        <w:lastRenderedPageBreak/>
        <w:t>3. Социальная выплата на приобретение жилого помещения, установленная настоящей статьей, является расходным обязательством Челябинской области и осуществляется в соответствии с законом Челябинской области об областном бюджете на очередной финансовый год и плановый период.</w:t>
      </w:r>
    </w:p>
    <w:bookmarkEnd w:id="95"/>
    <w:p w:rsidR="00452212" w:rsidRDefault="00452212" w:rsidP="00452212"/>
    <w:p w:rsidR="00452212" w:rsidRDefault="00452212" w:rsidP="00452212">
      <w:pPr>
        <w:pStyle w:val="a8"/>
        <w:rPr>
          <w:color w:val="000000"/>
          <w:sz w:val="16"/>
          <w:szCs w:val="16"/>
        </w:rPr>
      </w:pPr>
      <w:bookmarkStart w:id="96" w:name="sub_3"/>
      <w:r>
        <w:rPr>
          <w:color w:val="000000"/>
          <w:sz w:val="16"/>
          <w:szCs w:val="16"/>
        </w:rPr>
        <w:t>Информация об изменениях:</w:t>
      </w:r>
    </w:p>
    <w:bookmarkEnd w:id="96"/>
    <w:p w:rsidR="00452212" w:rsidRDefault="00452212" w:rsidP="00452212">
      <w:pPr>
        <w:pStyle w:val="a9"/>
      </w:pPr>
      <w:r>
        <w:fldChar w:fldCharType="begin"/>
      </w:r>
      <w:r>
        <w:instrText>HYPERLINK "garantF1://19665917.275"</w:instrText>
      </w:r>
      <w:r>
        <w:fldChar w:fldCharType="separate"/>
      </w:r>
      <w:r>
        <w:rPr>
          <w:rStyle w:val="a4"/>
        </w:rPr>
        <w:t>Законом</w:t>
      </w:r>
      <w:r>
        <w:fldChar w:fldCharType="end"/>
      </w:r>
      <w:r>
        <w:t xml:space="preserve"> Челябинской области от 31 марта 2015 г. N 152-ЗО в наименование статьи 3 настоящего Закона внесены изменения</w:t>
      </w:r>
    </w:p>
    <w:p w:rsidR="00452212" w:rsidRDefault="00452212" w:rsidP="00452212">
      <w:pPr>
        <w:pStyle w:val="a9"/>
      </w:pPr>
      <w:hyperlink r:id="rId93" w:history="1">
        <w:r>
          <w:rPr>
            <w:rStyle w:val="a4"/>
          </w:rPr>
          <w:t>См. текст наименования в предыдущей редакции</w:t>
        </w:r>
      </w:hyperlink>
    </w:p>
    <w:p w:rsidR="00452212" w:rsidRDefault="00452212" w:rsidP="00452212">
      <w:pPr>
        <w:pStyle w:val="af0"/>
      </w:pPr>
      <w:r>
        <w:rPr>
          <w:rStyle w:val="a3"/>
        </w:rPr>
        <w:t>Статья 3.</w:t>
      </w:r>
      <w:r>
        <w:t xml:space="preserve"> Предоставление информации о бесплатном предоставлении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452212" w:rsidRDefault="00452212" w:rsidP="00452212"/>
    <w:p w:rsidR="00452212" w:rsidRDefault="00452212" w:rsidP="00452212">
      <w:pPr>
        <w:pStyle w:val="a8"/>
        <w:rPr>
          <w:color w:val="000000"/>
          <w:sz w:val="16"/>
          <w:szCs w:val="16"/>
        </w:rPr>
      </w:pPr>
      <w:bookmarkStart w:id="97" w:name="sub_301"/>
      <w:r>
        <w:rPr>
          <w:color w:val="000000"/>
          <w:sz w:val="16"/>
          <w:szCs w:val="16"/>
        </w:rPr>
        <w:t>Информация об изменениях:</w:t>
      </w:r>
    </w:p>
    <w:bookmarkEnd w:id="97"/>
    <w:p w:rsidR="00452212" w:rsidRDefault="00452212" w:rsidP="00452212">
      <w:pPr>
        <w:pStyle w:val="a9"/>
      </w:pPr>
      <w:r>
        <w:fldChar w:fldCharType="begin"/>
      </w:r>
      <w:r>
        <w:instrText>HYPERLINK "garantF1://19667136.10030"</w:instrText>
      </w:r>
      <w:r>
        <w:fldChar w:fldCharType="separate"/>
      </w:r>
      <w:r>
        <w:rPr>
          <w:rStyle w:val="a4"/>
        </w:rPr>
        <w:t>Законом</w:t>
      </w:r>
      <w:r>
        <w:fldChar w:fldCharType="end"/>
      </w:r>
      <w:r>
        <w:t xml:space="preserve"> Челябинской области от 28 декабря 2016 г. N 498-ЗО часть 1 статьи 3 настоящего Закона изложена в новой редакции, </w:t>
      </w:r>
      <w:hyperlink r:id="rId94" w:history="1">
        <w:r>
          <w:rPr>
            <w:rStyle w:val="a4"/>
          </w:rPr>
          <w:t>вступающей в силу</w:t>
        </w:r>
      </w:hyperlink>
      <w:r>
        <w:t xml:space="preserve"> с 1 января 2017 г.</w:t>
      </w:r>
    </w:p>
    <w:p w:rsidR="00452212" w:rsidRDefault="00452212" w:rsidP="00452212">
      <w:pPr>
        <w:pStyle w:val="a9"/>
      </w:pPr>
      <w:hyperlink r:id="rId95" w:history="1">
        <w:r>
          <w:rPr>
            <w:rStyle w:val="a4"/>
          </w:rPr>
          <w:t>См. текст части в предыдущей редакции</w:t>
        </w:r>
      </w:hyperlink>
    </w:p>
    <w:p w:rsidR="00452212" w:rsidRDefault="00452212" w:rsidP="00452212">
      <w:r>
        <w:t>1. Уполномоченный орган и органы местного самоуправления городских округов и муниципальных районов ежегодно в срок до 1 декабря текущего года:</w:t>
      </w:r>
    </w:p>
    <w:p w:rsidR="00452212" w:rsidRDefault="00452212" w:rsidP="00452212">
      <w:r>
        <w:t>формируют и утверждают перечни земельных участков, планируемых к бесплатному предоставлению гражданам в очередном году, в соответствии с настоящим Законом;</w:t>
      </w:r>
    </w:p>
    <w:p w:rsidR="00452212" w:rsidRDefault="00452212" w:rsidP="00452212">
      <w:r>
        <w:t>формируют перечни земельных участков, не востребованных в течение одного года.</w:t>
      </w:r>
    </w:p>
    <w:p w:rsidR="00452212" w:rsidRDefault="00452212" w:rsidP="00452212">
      <w:pPr>
        <w:pStyle w:val="a8"/>
        <w:rPr>
          <w:color w:val="000000"/>
          <w:sz w:val="16"/>
          <w:szCs w:val="16"/>
        </w:rPr>
      </w:pPr>
      <w:bookmarkStart w:id="98" w:name="sub_302"/>
      <w:r>
        <w:rPr>
          <w:color w:val="000000"/>
          <w:sz w:val="16"/>
          <w:szCs w:val="16"/>
        </w:rPr>
        <w:t>Информация об изменениях:</w:t>
      </w:r>
    </w:p>
    <w:bookmarkEnd w:id="98"/>
    <w:p w:rsidR="00452212" w:rsidRDefault="00452212" w:rsidP="00452212">
      <w:pPr>
        <w:pStyle w:val="a9"/>
      </w:pPr>
      <w:r>
        <w:fldChar w:fldCharType="begin"/>
      </w:r>
      <w:r>
        <w:instrText>HYPERLINK "garantF1://19667136.10030"</w:instrText>
      </w:r>
      <w:r>
        <w:fldChar w:fldCharType="separate"/>
      </w:r>
      <w:r>
        <w:rPr>
          <w:rStyle w:val="a4"/>
        </w:rPr>
        <w:t>Законом</w:t>
      </w:r>
      <w:r>
        <w:fldChar w:fldCharType="end"/>
      </w:r>
      <w:r>
        <w:t xml:space="preserve"> Челябинской области от 28 декабря 2016 г. N 498-ЗО часть 2 статьи 3 настоящего Закона изложена в новой редакции, </w:t>
      </w:r>
      <w:hyperlink r:id="rId96" w:history="1">
        <w:r>
          <w:rPr>
            <w:rStyle w:val="a4"/>
          </w:rPr>
          <w:t>вступающей в силу</w:t>
        </w:r>
      </w:hyperlink>
      <w:r>
        <w:t xml:space="preserve"> с 1 января 2017 г.</w:t>
      </w:r>
    </w:p>
    <w:p w:rsidR="00452212" w:rsidRDefault="00452212" w:rsidP="00452212">
      <w:pPr>
        <w:pStyle w:val="a9"/>
      </w:pPr>
      <w:hyperlink r:id="rId97" w:history="1">
        <w:r>
          <w:rPr>
            <w:rStyle w:val="a4"/>
          </w:rPr>
          <w:t>См. текст части в предыдущей редакции</w:t>
        </w:r>
      </w:hyperlink>
    </w:p>
    <w:p w:rsidR="00452212" w:rsidRDefault="00452212" w:rsidP="00452212">
      <w:bookmarkStart w:id="99" w:name="sub_210528"/>
      <w:r>
        <w:t>2. Органы местного самоуправления городских округов и муниципальных районов до 1 декабря текущего года представляют в уполномоченный орган:</w:t>
      </w:r>
    </w:p>
    <w:bookmarkEnd w:id="99"/>
    <w:p w:rsidR="00452212" w:rsidRDefault="00452212" w:rsidP="00452212">
      <w:r>
        <w:t>информацию о сформированных земельных участках, планируемых к бесплатному предоставлению гражданам в очередном году;</w:t>
      </w:r>
    </w:p>
    <w:p w:rsidR="00452212" w:rsidRDefault="00452212" w:rsidP="00452212">
      <w:r>
        <w:t>информацию о земельных участках, не востребованных в течение одного года.</w:t>
      </w:r>
    </w:p>
    <w:p w:rsidR="00452212" w:rsidRDefault="00452212" w:rsidP="00452212">
      <w:pPr>
        <w:pStyle w:val="a8"/>
        <w:rPr>
          <w:color w:val="000000"/>
          <w:sz w:val="16"/>
          <w:szCs w:val="16"/>
        </w:rPr>
      </w:pPr>
      <w:bookmarkStart w:id="100" w:name="sub_321"/>
      <w:r>
        <w:rPr>
          <w:color w:val="000000"/>
          <w:sz w:val="16"/>
          <w:szCs w:val="16"/>
        </w:rPr>
        <w:t>Информация об изменениях:</w:t>
      </w:r>
    </w:p>
    <w:bookmarkEnd w:id="100"/>
    <w:p w:rsidR="00452212" w:rsidRDefault="00452212" w:rsidP="00452212">
      <w:pPr>
        <w:pStyle w:val="a9"/>
      </w:pPr>
      <w:r>
        <w:fldChar w:fldCharType="begin"/>
      </w:r>
      <w:r>
        <w:instrText>HYPERLINK "garantF1://19667136.10032"</w:instrText>
      </w:r>
      <w:r>
        <w:fldChar w:fldCharType="separate"/>
      </w:r>
      <w:r>
        <w:rPr>
          <w:rStyle w:val="a4"/>
        </w:rPr>
        <w:t>Законом</w:t>
      </w:r>
      <w:r>
        <w:fldChar w:fldCharType="end"/>
      </w:r>
      <w:r>
        <w:t xml:space="preserve"> Челябинской области от 28 декабря 2016 г. N 498-ЗО статья 3 настоящего Закона дополнена частью 2-1, </w:t>
      </w:r>
      <w:hyperlink r:id="rId98" w:history="1">
        <w:r>
          <w:rPr>
            <w:rStyle w:val="a4"/>
          </w:rPr>
          <w:t>вступающей в силу</w:t>
        </w:r>
      </w:hyperlink>
      <w:r>
        <w:t xml:space="preserve"> с 1 января 2017 г.</w:t>
      </w:r>
    </w:p>
    <w:p w:rsidR="00452212" w:rsidRDefault="00452212" w:rsidP="00452212">
      <w:r>
        <w:t>2-1. Органы местного самоуправления городских поселений ежегодно в срок до 15 ноября текущего года:</w:t>
      </w:r>
    </w:p>
    <w:p w:rsidR="00452212" w:rsidRDefault="00452212" w:rsidP="00452212">
      <w:r>
        <w:lastRenderedPageBreak/>
        <w:t>формируют и утверждают перечни земельных участков, планируемых к бесплатному предоставлению в очередном году, и представляют указанную информацию о сформированных земельных участках в органы местного самоуправления муниципальных районов для включения в перечень земельных участков муниципального района, планируемых к бесплатному предоставлению гражданам в очередном году;</w:t>
      </w:r>
    </w:p>
    <w:p w:rsidR="00452212" w:rsidRDefault="00452212" w:rsidP="00452212">
      <w:r>
        <w:t>формируют перечни земельных участков, не востребованных в течение одного года, и представляют информацию о сформированных земельных участках, не востребованных в течение одного года, в органы местного самоуправления муниципальных районов для включения в перечень земельных участков муниципального района, не востребованных в течение одного года.</w:t>
      </w:r>
    </w:p>
    <w:p w:rsidR="00452212" w:rsidRDefault="00452212" w:rsidP="00452212">
      <w:pPr>
        <w:pStyle w:val="a8"/>
        <w:rPr>
          <w:color w:val="000000"/>
          <w:sz w:val="16"/>
          <w:szCs w:val="16"/>
        </w:rPr>
      </w:pPr>
      <w:bookmarkStart w:id="101" w:name="sub_303"/>
      <w:r>
        <w:rPr>
          <w:color w:val="000000"/>
          <w:sz w:val="16"/>
          <w:szCs w:val="16"/>
        </w:rPr>
        <w:t>Информация об изменениях:</w:t>
      </w:r>
    </w:p>
    <w:bookmarkEnd w:id="101"/>
    <w:p w:rsidR="00452212" w:rsidRDefault="00452212" w:rsidP="00452212">
      <w:pPr>
        <w:pStyle w:val="a9"/>
      </w:pPr>
      <w:r>
        <w:fldChar w:fldCharType="begin"/>
      </w:r>
      <w:r>
        <w:instrText>HYPERLINK "garantF1://19667136.10033"</w:instrText>
      </w:r>
      <w:r>
        <w:fldChar w:fldCharType="separate"/>
      </w:r>
      <w:r>
        <w:rPr>
          <w:rStyle w:val="a4"/>
        </w:rPr>
        <w:t>Законом</w:t>
      </w:r>
      <w:r>
        <w:fldChar w:fldCharType="end"/>
      </w:r>
      <w:r>
        <w:t xml:space="preserve"> Челябинской области от 28 декабря 2016 г. N 498-ЗО в часть 3 статьи 3 настоящего Закона внесены изменения, </w:t>
      </w:r>
      <w:hyperlink r:id="rId99" w:history="1">
        <w:r>
          <w:rPr>
            <w:rStyle w:val="a4"/>
          </w:rPr>
          <w:t>вступающие в силу</w:t>
        </w:r>
      </w:hyperlink>
      <w:r>
        <w:t xml:space="preserve"> с 1 января 2017 г.</w:t>
      </w:r>
    </w:p>
    <w:p w:rsidR="00452212" w:rsidRDefault="00452212" w:rsidP="00452212">
      <w:pPr>
        <w:pStyle w:val="a9"/>
      </w:pPr>
      <w:hyperlink r:id="rId100" w:history="1">
        <w:r>
          <w:rPr>
            <w:rStyle w:val="a4"/>
          </w:rPr>
          <w:t>См. текст части в предыдущей редакции</w:t>
        </w:r>
      </w:hyperlink>
    </w:p>
    <w:p w:rsidR="00452212" w:rsidRDefault="00452212" w:rsidP="00452212">
      <w:r>
        <w:t>3. Уполномоченный орган в декабре текущего года публикует в газете "</w:t>
      </w:r>
      <w:proofErr w:type="spellStart"/>
      <w:r>
        <w:t>Южноуральская</w:t>
      </w:r>
      <w:proofErr w:type="spellEnd"/>
      <w:r>
        <w:t xml:space="preserve"> панорама", а также размещает на своем официальном сайте в сети "Интернет" сводный перечень земельных участков, планируемых к бесплатному предоставлению гражданам в очередном году, и сводный перечень земельных участков, не востребованных в течение одного года.</w:t>
      </w:r>
    </w:p>
    <w:p w:rsidR="00452212" w:rsidRDefault="00452212" w:rsidP="00452212">
      <w:pPr>
        <w:pStyle w:val="a8"/>
        <w:rPr>
          <w:color w:val="000000"/>
          <w:sz w:val="16"/>
          <w:szCs w:val="16"/>
        </w:rPr>
      </w:pPr>
      <w:bookmarkStart w:id="102" w:name="sub_304"/>
      <w:r>
        <w:rPr>
          <w:color w:val="000000"/>
          <w:sz w:val="16"/>
          <w:szCs w:val="16"/>
        </w:rPr>
        <w:t>Информация об изменениях:</w:t>
      </w:r>
    </w:p>
    <w:bookmarkEnd w:id="102"/>
    <w:p w:rsidR="00452212" w:rsidRDefault="00452212" w:rsidP="00452212">
      <w:pPr>
        <w:pStyle w:val="a9"/>
      </w:pPr>
      <w:r>
        <w:fldChar w:fldCharType="begin"/>
      </w:r>
      <w:r>
        <w:instrText>HYPERLINK "garantF1://19667136.10034"</w:instrText>
      </w:r>
      <w:r>
        <w:fldChar w:fldCharType="separate"/>
      </w:r>
      <w:r>
        <w:rPr>
          <w:rStyle w:val="a4"/>
        </w:rPr>
        <w:t>Законом</w:t>
      </w:r>
      <w:r>
        <w:fldChar w:fldCharType="end"/>
      </w:r>
      <w:r>
        <w:t xml:space="preserve"> Челябинской области от 28 декабря 2016 г. N 498-ЗО в часть 4 статьи 3 настоящего Закона внесены изменения, </w:t>
      </w:r>
      <w:hyperlink r:id="rId101" w:history="1">
        <w:r>
          <w:rPr>
            <w:rStyle w:val="a4"/>
          </w:rPr>
          <w:t>вступающие в силу</w:t>
        </w:r>
      </w:hyperlink>
      <w:r>
        <w:t xml:space="preserve"> с 1 января 2017 г.</w:t>
      </w:r>
    </w:p>
    <w:p w:rsidR="00452212" w:rsidRDefault="00452212" w:rsidP="00452212">
      <w:pPr>
        <w:pStyle w:val="a9"/>
      </w:pPr>
      <w:hyperlink r:id="rId102" w:history="1">
        <w:r>
          <w:rPr>
            <w:rStyle w:val="a4"/>
          </w:rPr>
          <w:t>См. текст части в предыдущей редакции</w:t>
        </w:r>
      </w:hyperlink>
    </w:p>
    <w:p w:rsidR="00452212" w:rsidRDefault="00452212" w:rsidP="00452212">
      <w:r>
        <w:t>4. Органы местного самоуправления городских округов и муниципальных районов в декабре текущего года публикуют перечни земельных участков, планируемых к бесплатному предоставлению гражданам в очередном году, а также перечни земельных участков, не востребованных в течение одного года, в источниках официального опубликования нормативных правовых актов органов местного самоуправления.</w:t>
      </w:r>
    </w:p>
    <w:p w:rsidR="00452212" w:rsidRDefault="00452212" w:rsidP="00452212">
      <w:bookmarkStart w:id="103" w:name="sub_305"/>
      <w:r>
        <w:t xml:space="preserve">5. </w:t>
      </w:r>
      <w:proofErr w:type="gramStart"/>
      <w:r>
        <w:t>Уполномоченный орган и органы местного самоуправления городских округов и муниципальных районов в декабре текущего года размещают на соответствующих официальных сайтах в сети "Интернет" следующую информацию о земельных участках,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roofErr w:type="gramEnd"/>
    </w:p>
    <w:bookmarkEnd w:id="103"/>
    <w:p w:rsidR="00452212" w:rsidRDefault="00452212" w:rsidP="00452212">
      <w:r>
        <w:t>1) количество земельных участков;</w:t>
      </w:r>
    </w:p>
    <w:p w:rsidR="00452212" w:rsidRDefault="00452212" w:rsidP="00452212">
      <w:pPr>
        <w:pStyle w:val="a8"/>
        <w:rPr>
          <w:color w:val="000000"/>
          <w:sz w:val="16"/>
          <w:szCs w:val="16"/>
        </w:rPr>
      </w:pPr>
      <w:bookmarkStart w:id="104" w:name="sub_3052"/>
      <w:r>
        <w:rPr>
          <w:color w:val="000000"/>
          <w:sz w:val="16"/>
          <w:szCs w:val="16"/>
        </w:rPr>
        <w:t>Информация об изменениях:</w:t>
      </w:r>
    </w:p>
    <w:bookmarkEnd w:id="104"/>
    <w:p w:rsidR="00452212" w:rsidRDefault="00452212" w:rsidP="00452212">
      <w:pPr>
        <w:pStyle w:val="a9"/>
      </w:pPr>
      <w:r>
        <w:fldChar w:fldCharType="begin"/>
      </w:r>
      <w:r>
        <w:instrText>HYPERLINK "garantF1://19667136.10035"</w:instrText>
      </w:r>
      <w:r>
        <w:fldChar w:fldCharType="separate"/>
      </w:r>
      <w:r>
        <w:rPr>
          <w:rStyle w:val="a4"/>
        </w:rPr>
        <w:t>Законом</w:t>
      </w:r>
      <w:r>
        <w:fldChar w:fldCharType="end"/>
      </w:r>
      <w:r>
        <w:t xml:space="preserve"> Челябинской области от 28 декабря 2016 г. N 498-ЗО в пункт 2 части 5 статьи 3 настоящего Закона внесены изменения, </w:t>
      </w:r>
      <w:hyperlink r:id="rId103" w:history="1">
        <w:r>
          <w:rPr>
            <w:rStyle w:val="a4"/>
          </w:rPr>
          <w:t>вступающие в силу</w:t>
        </w:r>
      </w:hyperlink>
      <w:r>
        <w:t xml:space="preserve"> с 1 января 2017 г.</w:t>
      </w:r>
    </w:p>
    <w:p w:rsidR="00452212" w:rsidRDefault="00452212" w:rsidP="00452212">
      <w:pPr>
        <w:pStyle w:val="a9"/>
      </w:pPr>
      <w:hyperlink r:id="rId104" w:history="1">
        <w:r>
          <w:rPr>
            <w:rStyle w:val="a4"/>
          </w:rPr>
          <w:t>См. текст пункта в предыдущей редакции</w:t>
        </w:r>
      </w:hyperlink>
    </w:p>
    <w:p w:rsidR="00452212" w:rsidRDefault="00452212" w:rsidP="00452212">
      <w:r>
        <w:t>2) размеры, местоположение, порядковые и кадастровые номера земельных участков;</w:t>
      </w:r>
    </w:p>
    <w:p w:rsidR="00452212" w:rsidRDefault="00452212" w:rsidP="00452212">
      <w:bookmarkStart w:id="105" w:name="sub_253"/>
      <w:r>
        <w:t>3) разрешенный вид использования земельных участков (индивидуальное жилищное строительство или личное подсобное хозяйство);</w:t>
      </w:r>
    </w:p>
    <w:bookmarkEnd w:id="105"/>
    <w:p w:rsidR="00452212" w:rsidRDefault="00452212" w:rsidP="00452212">
      <w:r>
        <w:lastRenderedPageBreak/>
        <w:t>4) способ подачи заявления о предоставлении земельного участка и срок, в течение которого принимаются указанные заявления;</w:t>
      </w:r>
    </w:p>
    <w:p w:rsidR="00452212" w:rsidRDefault="00452212" w:rsidP="00452212">
      <w:bookmarkStart w:id="106" w:name="sub_55"/>
      <w:r>
        <w:t>5) способ и время для связи с должностным лицом, которое уполномочено давать пояснения по порядку бесплатного предоставления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452212" w:rsidRDefault="00452212" w:rsidP="00452212">
      <w:pPr>
        <w:pStyle w:val="a8"/>
        <w:rPr>
          <w:color w:val="000000"/>
          <w:sz w:val="16"/>
          <w:szCs w:val="16"/>
        </w:rPr>
      </w:pPr>
      <w:bookmarkStart w:id="107" w:name="sub_256"/>
      <w:bookmarkEnd w:id="106"/>
      <w:r>
        <w:rPr>
          <w:color w:val="000000"/>
          <w:sz w:val="16"/>
          <w:szCs w:val="16"/>
        </w:rPr>
        <w:t>Информация об изменениях:</w:t>
      </w:r>
    </w:p>
    <w:bookmarkEnd w:id="107"/>
    <w:p w:rsidR="00452212" w:rsidRDefault="00452212" w:rsidP="00452212">
      <w:pPr>
        <w:pStyle w:val="a9"/>
      </w:pPr>
      <w:r>
        <w:t xml:space="preserve">Пункт 6 изменен с 22 декабря 2017 г. - </w:t>
      </w:r>
      <w:hyperlink r:id="rId105" w:history="1">
        <w:r>
          <w:rPr>
            <w:rStyle w:val="a4"/>
          </w:rPr>
          <w:t>Закон</w:t>
        </w:r>
      </w:hyperlink>
      <w:r>
        <w:t xml:space="preserve"> Челябинской области от 8 декабря 2017 г. N 628-ЗО</w:t>
      </w:r>
    </w:p>
    <w:p w:rsidR="00452212" w:rsidRDefault="00452212" w:rsidP="00452212">
      <w:pPr>
        <w:pStyle w:val="a9"/>
      </w:pPr>
      <w:hyperlink r:id="rId106" w:history="1">
        <w:r>
          <w:rPr>
            <w:rStyle w:val="a4"/>
          </w:rPr>
          <w:t>См. предыдущую редакцию</w:t>
        </w:r>
      </w:hyperlink>
    </w:p>
    <w:p w:rsidR="00452212" w:rsidRDefault="00452212" w:rsidP="00452212">
      <w:r>
        <w:t>6) сведения о наличии инженерной инфраструктуры, обеспечивающей уровень благоустройства планируемого к строительству жилого дома, применительно к условиям элемента планировочной структуры поселения, городского округа, в котором расположен земельный участок.</w:t>
      </w:r>
    </w:p>
    <w:p w:rsidR="00452212" w:rsidRDefault="00452212" w:rsidP="00452212">
      <w:proofErr w:type="gramStart"/>
      <w:r>
        <w:t>При отсутствии инженерной инфраструктуры, указанной в абзаце первом настоящего пункта, указываются сведения об объектах инженерной инфраструктуры, строительство которых предусмотрено утвержденным проектом планировки территории, в границах которой расположен земельный участок, или программой комплексного развития систем коммунальной инфраструктуры поселения, городского округа, в целях обеспечения возможности подключения (технологического присоединения) планируемого к строительству на соответствующем земельном участке объекта капитального строительства к сетям инженерно-технического обеспечения.</w:t>
      </w:r>
      <w:proofErr w:type="gramEnd"/>
    </w:p>
    <w:p w:rsidR="00452212" w:rsidRDefault="00452212" w:rsidP="00452212">
      <w:pPr>
        <w:pStyle w:val="a8"/>
        <w:rPr>
          <w:color w:val="000000"/>
          <w:sz w:val="16"/>
          <w:szCs w:val="16"/>
        </w:rPr>
      </w:pPr>
      <w:bookmarkStart w:id="108" w:name="sub_351"/>
      <w:r>
        <w:rPr>
          <w:color w:val="000000"/>
          <w:sz w:val="16"/>
          <w:szCs w:val="16"/>
        </w:rPr>
        <w:t>Информация об изменениях:</w:t>
      </w:r>
    </w:p>
    <w:bookmarkEnd w:id="108"/>
    <w:p w:rsidR="00452212" w:rsidRDefault="00452212" w:rsidP="00452212">
      <w:pPr>
        <w:pStyle w:val="a9"/>
      </w:pPr>
      <w:r>
        <w:fldChar w:fldCharType="begin"/>
      </w:r>
      <w:r>
        <w:instrText>HYPERLINK "garantF1://19667136.10036"</w:instrText>
      </w:r>
      <w:r>
        <w:fldChar w:fldCharType="separate"/>
      </w:r>
      <w:r>
        <w:rPr>
          <w:rStyle w:val="a4"/>
        </w:rPr>
        <w:t>Законом</w:t>
      </w:r>
      <w:r>
        <w:fldChar w:fldCharType="end"/>
      </w:r>
      <w:r>
        <w:t xml:space="preserve"> Челябинской области от 28 декабря 2016 г. N 498-ЗО в часть 5-1 статьи 3 настоящего Закона внесены изменения, </w:t>
      </w:r>
      <w:hyperlink r:id="rId107" w:history="1">
        <w:r>
          <w:rPr>
            <w:rStyle w:val="a4"/>
          </w:rPr>
          <w:t>вступающие в силу</w:t>
        </w:r>
      </w:hyperlink>
      <w:r>
        <w:t xml:space="preserve"> с 1 января 2017 г.</w:t>
      </w:r>
    </w:p>
    <w:p w:rsidR="00452212" w:rsidRDefault="00452212" w:rsidP="00452212">
      <w:pPr>
        <w:pStyle w:val="a9"/>
      </w:pPr>
      <w:hyperlink r:id="rId108" w:history="1">
        <w:r>
          <w:rPr>
            <w:rStyle w:val="a4"/>
          </w:rPr>
          <w:t>См. текст части в предыдущей редакции</w:t>
        </w:r>
      </w:hyperlink>
    </w:p>
    <w:p w:rsidR="00452212" w:rsidRDefault="00452212" w:rsidP="00452212">
      <w:r>
        <w:t xml:space="preserve">5-1. </w:t>
      </w:r>
      <w:proofErr w:type="gramStart"/>
      <w:r>
        <w:t>В случае формирования органами местного самоуправления городских поселений, городских округов и муниципальных районов дополнительных земельных участков, планируемых к бесплатному предоставлению гражданам в текущем году, органы местного самоуправления городских округов и муниципальных районов ежеквартально в срок с первого до десятого числа месяца, следующего за кварталом, публикуют перечень вновь образованных земельных участков, планируемых к бесплатному предоставлению гражданам в текущем году, в источниках</w:t>
      </w:r>
      <w:proofErr w:type="gramEnd"/>
      <w:r>
        <w:t xml:space="preserve"> официального опубликования нормативных правовых актов органов местного самоуправления и размещают указанный перечень на соответствующем официальном сайте в сети "Интернет", а также в срок до десятого числа месяца, следующего за кварталом, представляют в уполномоченный орган информацию о вновь сформированных земельных участках, планируемых к бесплатному предоставлению гражданам в текущем году. Органы местного самоуправления городских поселений в срок до первого числа месяца, следующего за кварталом, направляют информацию о вновь сформированных земельных участках, планируемых к бесплатному предоставлению гражданам в текущем году, в муниципальные районы для включения в перечень земельных участков муниципального района, планируемых к бесплатному предоставлению гражданам в очередном году.</w:t>
      </w:r>
    </w:p>
    <w:p w:rsidR="00452212" w:rsidRDefault="00452212" w:rsidP="00452212">
      <w:r>
        <w:t>Уполномоченный орган ежеквартально в течение месяца, следующего за кварталом, публикует в газете "</w:t>
      </w:r>
      <w:proofErr w:type="spellStart"/>
      <w:r>
        <w:t>Южноуральская</w:t>
      </w:r>
      <w:proofErr w:type="spellEnd"/>
      <w:r>
        <w:t xml:space="preserve"> панорама", а также размещает на своем официальном сайте в сети "Интернет" сводный перечень вновь образованных земельных участков, планируемых к </w:t>
      </w:r>
      <w:r>
        <w:lastRenderedPageBreak/>
        <w:t>бесплатному предоставлению гражданам в текущем году, и земельных участков, бесплатно предоставленных гражданам за прошедший квартал.</w:t>
      </w:r>
    </w:p>
    <w:p w:rsidR="00452212" w:rsidRDefault="00452212" w:rsidP="00452212">
      <w:pPr>
        <w:pStyle w:val="a8"/>
        <w:rPr>
          <w:color w:val="000000"/>
          <w:sz w:val="16"/>
          <w:szCs w:val="16"/>
        </w:rPr>
      </w:pPr>
      <w:bookmarkStart w:id="109" w:name="sub_306"/>
      <w:r>
        <w:rPr>
          <w:color w:val="000000"/>
          <w:sz w:val="16"/>
          <w:szCs w:val="16"/>
        </w:rPr>
        <w:t>Информация об изменениях:</w:t>
      </w:r>
    </w:p>
    <w:bookmarkEnd w:id="109"/>
    <w:p w:rsidR="00452212" w:rsidRDefault="00452212" w:rsidP="00452212">
      <w:pPr>
        <w:pStyle w:val="a9"/>
      </w:pPr>
      <w:r>
        <w:fldChar w:fldCharType="begin"/>
      </w:r>
      <w:r>
        <w:instrText>HYPERLINK "garantF1://19667136.10039"</w:instrText>
      </w:r>
      <w:r>
        <w:fldChar w:fldCharType="separate"/>
      </w:r>
      <w:r>
        <w:rPr>
          <w:rStyle w:val="a4"/>
        </w:rPr>
        <w:t>Законом</w:t>
      </w:r>
      <w:r>
        <w:fldChar w:fldCharType="end"/>
      </w:r>
      <w:r>
        <w:t xml:space="preserve"> Челябинской области от 28 декабря 2016 г. N 498-ЗО в часть 6 статьи 3 настоящего Закона внесены изменения, </w:t>
      </w:r>
      <w:hyperlink r:id="rId109" w:history="1">
        <w:r>
          <w:rPr>
            <w:rStyle w:val="a4"/>
          </w:rPr>
          <w:t>вступающие в силу</w:t>
        </w:r>
      </w:hyperlink>
      <w:r>
        <w:t xml:space="preserve"> с 1 января 2017 г.</w:t>
      </w:r>
    </w:p>
    <w:p w:rsidR="00452212" w:rsidRDefault="00452212" w:rsidP="00452212">
      <w:pPr>
        <w:pStyle w:val="a9"/>
      </w:pPr>
      <w:hyperlink r:id="rId110" w:history="1">
        <w:r>
          <w:rPr>
            <w:rStyle w:val="a4"/>
          </w:rPr>
          <w:t>См. текст части в предыдущей редакции</w:t>
        </w:r>
      </w:hyperlink>
    </w:p>
    <w:p w:rsidR="00452212" w:rsidRDefault="00452212" w:rsidP="00452212">
      <w:r>
        <w:t xml:space="preserve">6. </w:t>
      </w:r>
      <w:proofErr w:type="gramStart"/>
      <w:r>
        <w:t>Органы местного самоуправления городских поселений, городских округов и муниципальных районов ежегодно в срок до 1 февраля года, следующего за отчетным, представляют в уполномоченный орган информацию о количестве, местоположении и целях использования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бесплатно предоставленных гражданам в</w:t>
      </w:r>
      <w:proofErr w:type="gramEnd"/>
      <w:r>
        <w:t xml:space="preserve"> </w:t>
      </w:r>
      <w:proofErr w:type="gramStart"/>
      <w:r>
        <w:t>отчетном году.</w:t>
      </w:r>
      <w:proofErr w:type="gramEnd"/>
    </w:p>
    <w:p w:rsidR="00452212" w:rsidRDefault="00452212" w:rsidP="00452212">
      <w:pPr>
        <w:pStyle w:val="a8"/>
        <w:rPr>
          <w:color w:val="000000"/>
          <w:sz w:val="16"/>
          <w:szCs w:val="16"/>
        </w:rPr>
      </w:pPr>
      <w:bookmarkStart w:id="110" w:name="sub_307"/>
      <w:r>
        <w:rPr>
          <w:color w:val="000000"/>
          <w:sz w:val="16"/>
          <w:szCs w:val="16"/>
        </w:rPr>
        <w:t>Информация об изменениях:</w:t>
      </w:r>
    </w:p>
    <w:bookmarkEnd w:id="110"/>
    <w:p w:rsidR="00452212" w:rsidRDefault="00452212" w:rsidP="00452212">
      <w:pPr>
        <w:pStyle w:val="a9"/>
      </w:pPr>
      <w:r>
        <w:fldChar w:fldCharType="begin"/>
      </w:r>
      <w:r>
        <w:instrText>HYPERLINK "garantF1://19665917.296"</w:instrText>
      </w:r>
      <w:r>
        <w:fldChar w:fldCharType="separate"/>
      </w:r>
      <w:r>
        <w:rPr>
          <w:rStyle w:val="a4"/>
        </w:rPr>
        <w:t>Законом</w:t>
      </w:r>
      <w:r>
        <w:fldChar w:fldCharType="end"/>
      </w:r>
      <w:r>
        <w:t xml:space="preserve"> Челябинской области от 31 марта 2015 г. N 152-ЗО в часть 7 статьи 3 настоящего Закона внесены изменения</w:t>
      </w:r>
    </w:p>
    <w:p w:rsidR="00452212" w:rsidRDefault="00452212" w:rsidP="00452212">
      <w:pPr>
        <w:pStyle w:val="a9"/>
      </w:pPr>
      <w:hyperlink r:id="rId111" w:history="1">
        <w:r>
          <w:rPr>
            <w:rStyle w:val="a4"/>
          </w:rPr>
          <w:t>См. текст части в предыдущей редакции</w:t>
        </w:r>
      </w:hyperlink>
    </w:p>
    <w:p w:rsidR="00452212" w:rsidRDefault="00452212" w:rsidP="00452212">
      <w:r>
        <w:t xml:space="preserve">7. </w:t>
      </w:r>
      <w:proofErr w:type="gramStart"/>
      <w:r>
        <w:t>Уполномоченный орган ежегодно в феврале года, следующего за отчетным, публикует сводную информацию о количестве, местоположении и целях использования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бесплатно предоставленных гражданам в отчетном году, а также осуществляет учет граждан, которым предоставлены земельные участки, находящиеся в</w:t>
      </w:r>
      <w:proofErr w:type="gramEnd"/>
      <w:r>
        <w:t xml:space="preserve">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452212" w:rsidRDefault="00452212" w:rsidP="00452212"/>
    <w:p w:rsidR="00452212" w:rsidRDefault="00452212" w:rsidP="00452212">
      <w:pPr>
        <w:pStyle w:val="af0"/>
      </w:pPr>
      <w:bookmarkStart w:id="111" w:name="sub_4"/>
      <w:r>
        <w:rPr>
          <w:rStyle w:val="a3"/>
        </w:rPr>
        <w:t>Статья 4.</w:t>
      </w:r>
      <w:r>
        <w:t xml:space="preserve"> Заключительные положения</w:t>
      </w:r>
    </w:p>
    <w:bookmarkEnd w:id="111"/>
    <w:p w:rsidR="00452212" w:rsidRDefault="00452212" w:rsidP="00452212"/>
    <w:p w:rsidR="00452212" w:rsidRDefault="00452212" w:rsidP="00452212">
      <w:bookmarkStart w:id="112" w:name="sub_401"/>
      <w:r>
        <w:t xml:space="preserve">1. </w:t>
      </w:r>
      <w:hyperlink r:id="rId112" w:history="1">
        <w:r>
          <w:rPr>
            <w:rStyle w:val="a4"/>
          </w:rPr>
          <w:t>Утратила силу</w:t>
        </w:r>
      </w:hyperlink>
      <w:r>
        <w:t>.</w:t>
      </w:r>
    </w:p>
    <w:bookmarkEnd w:id="112"/>
    <w:p w:rsidR="00452212" w:rsidRDefault="00452212" w:rsidP="00452212">
      <w:pPr>
        <w:pStyle w:val="a8"/>
        <w:rPr>
          <w:color w:val="000000"/>
          <w:sz w:val="16"/>
          <w:szCs w:val="16"/>
        </w:rPr>
      </w:pPr>
      <w:r>
        <w:rPr>
          <w:color w:val="000000"/>
          <w:sz w:val="16"/>
          <w:szCs w:val="16"/>
        </w:rPr>
        <w:t>Информация об изменениях:</w:t>
      </w:r>
    </w:p>
    <w:p w:rsidR="00452212" w:rsidRDefault="00452212" w:rsidP="00452212">
      <w:pPr>
        <w:pStyle w:val="a9"/>
      </w:pPr>
      <w:r>
        <w:t xml:space="preserve">См. текст </w:t>
      </w:r>
      <w:hyperlink r:id="rId113" w:history="1">
        <w:r>
          <w:rPr>
            <w:rStyle w:val="a4"/>
          </w:rPr>
          <w:t>части 1 статьи 4</w:t>
        </w:r>
      </w:hyperlink>
    </w:p>
    <w:p w:rsidR="00452212" w:rsidRDefault="00452212" w:rsidP="00452212">
      <w:bookmarkStart w:id="113" w:name="sub_402"/>
      <w:r>
        <w:t xml:space="preserve">2. </w:t>
      </w:r>
      <w:proofErr w:type="gramStart"/>
      <w:r>
        <w:t>Уполномоченный орган и органы местного самоуправления при наличии свободных сформированных земельных участков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срок до 1 июля 2011 года формируют и утверждают перечни земельных участков, планируемых к бесплатному предоставлению гражданам в 2011 году.</w:t>
      </w:r>
      <w:proofErr w:type="gramEnd"/>
      <w:r>
        <w:t xml:space="preserve"> Указанные перечни подлежат опубликованию в июле 2011 года в порядке, установленном </w:t>
      </w:r>
      <w:hyperlink w:anchor="sub_3" w:history="1">
        <w:r>
          <w:rPr>
            <w:rStyle w:val="a4"/>
          </w:rPr>
          <w:t>статьей 3</w:t>
        </w:r>
      </w:hyperlink>
      <w:r>
        <w:t xml:space="preserve"> настоящего Закона.</w:t>
      </w:r>
    </w:p>
    <w:p w:rsidR="00452212" w:rsidRDefault="00452212" w:rsidP="00452212">
      <w:bookmarkStart w:id="114" w:name="sub_403"/>
      <w:bookmarkEnd w:id="113"/>
      <w:r>
        <w:t xml:space="preserve">3. Настоящий Закон вступает в силу по истечении десяти дней со дня его </w:t>
      </w:r>
      <w:hyperlink r:id="rId114" w:history="1">
        <w:r>
          <w:rPr>
            <w:rStyle w:val="a4"/>
          </w:rPr>
          <w:t>официального опубликования.</w:t>
        </w:r>
      </w:hyperlink>
    </w:p>
    <w:bookmarkEnd w:id="114"/>
    <w:p w:rsidR="00452212" w:rsidRDefault="00452212" w:rsidP="00452212"/>
    <w:tbl>
      <w:tblPr>
        <w:tblW w:w="0" w:type="auto"/>
        <w:tblInd w:w="108" w:type="dxa"/>
        <w:tblLook w:val="0000" w:firstRow="0" w:lastRow="0" w:firstColumn="0" w:lastColumn="0" w:noHBand="0" w:noVBand="0"/>
      </w:tblPr>
      <w:tblGrid>
        <w:gridCol w:w="6295"/>
        <w:gridCol w:w="3168"/>
      </w:tblGrid>
      <w:tr w:rsidR="00452212">
        <w:tblPrEx>
          <w:tblCellMar>
            <w:top w:w="0" w:type="dxa"/>
            <w:bottom w:w="0" w:type="dxa"/>
          </w:tblCellMar>
        </w:tblPrEx>
        <w:tc>
          <w:tcPr>
            <w:tcW w:w="6666" w:type="dxa"/>
            <w:tcBorders>
              <w:top w:val="nil"/>
              <w:left w:val="nil"/>
              <w:bottom w:val="nil"/>
              <w:right w:val="nil"/>
            </w:tcBorders>
          </w:tcPr>
          <w:p w:rsidR="00452212" w:rsidRDefault="00452212">
            <w:pPr>
              <w:pStyle w:val="ae"/>
            </w:pPr>
            <w:r>
              <w:lastRenderedPageBreak/>
              <w:t>Губернатор Челябинской области</w:t>
            </w:r>
          </w:p>
        </w:tc>
        <w:tc>
          <w:tcPr>
            <w:tcW w:w="3333" w:type="dxa"/>
            <w:tcBorders>
              <w:top w:val="nil"/>
              <w:left w:val="nil"/>
              <w:bottom w:val="nil"/>
              <w:right w:val="nil"/>
            </w:tcBorders>
          </w:tcPr>
          <w:p w:rsidR="00452212" w:rsidRDefault="00452212">
            <w:pPr>
              <w:pStyle w:val="ab"/>
              <w:jc w:val="right"/>
            </w:pPr>
            <w:r>
              <w:t>М.В. Юревич</w:t>
            </w:r>
          </w:p>
        </w:tc>
      </w:tr>
    </w:tbl>
    <w:p w:rsidR="00452212" w:rsidRDefault="00452212" w:rsidP="00452212"/>
    <w:tbl>
      <w:tblPr>
        <w:tblW w:w="0" w:type="auto"/>
        <w:tblInd w:w="108" w:type="dxa"/>
        <w:tblLook w:val="0000" w:firstRow="0" w:lastRow="0" w:firstColumn="0" w:lastColumn="0" w:noHBand="0" w:noVBand="0"/>
      </w:tblPr>
      <w:tblGrid>
        <w:gridCol w:w="6298"/>
        <w:gridCol w:w="3165"/>
      </w:tblGrid>
      <w:tr w:rsidR="00452212">
        <w:tblPrEx>
          <w:tblCellMar>
            <w:top w:w="0" w:type="dxa"/>
            <w:bottom w:w="0" w:type="dxa"/>
          </w:tblCellMar>
        </w:tblPrEx>
        <w:tc>
          <w:tcPr>
            <w:tcW w:w="6666" w:type="dxa"/>
            <w:tcBorders>
              <w:top w:val="nil"/>
              <w:left w:val="nil"/>
              <w:bottom w:val="nil"/>
              <w:right w:val="nil"/>
            </w:tcBorders>
          </w:tcPr>
          <w:p w:rsidR="00452212" w:rsidRDefault="00452212">
            <w:pPr>
              <w:pStyle w:val="ae"/>
            </w:pPr>
            <w:r>
              <w:t>N 121-ЗО от 28 апреля 2011 г.</w:t>
            </w:r>
          </w:p>
        </w:tc>
        <w:tc>
          <w:tcPr>
            <w:tcW w:w="3333" w:type="dxa"/>
            <w:tcBorders>
              <w:top w:val="nil"/>
              <w:left w:val="nil"/>
              <w:bottom w:val="nil"/>
              <w:right w:val="nil"/>
            </w:tcBorders>
          </w:tcPr>
          <w:p w:rsidR="00452212" w:rsidRDefault="00452212">
            <w:pPr>
              <w:pStyle w:val="ab"/>
              <w:jc w:val="right"/>
            </w:pPr>
            <w:r>
              <w:t>12 мая 2011 г.</w:t>
            </w:r>
          </w:p>
        </w:tc>
      </w:tr>
    </w:tbl>
    <w:p w:rsidR="00452212" w:rsidRDefault="00452212" w:rsidP="00452212"/>
    <w:p w:rsidR="00452212" w:rsidRDefault="00452212" w:rsidP="00452212">
      <w:pPr>
        <w:pStyle w:val="a8"/>
        <w:rPr>
          <w:color w:val="000000"/>
          <w:sz w:val="16"/>
          <w:szCs w:val="16"/>
        </w:rPr>
      </w:pPr>
      <w:bookmarkStart w:id="115" w:name="sub_501"/>
      <w:r>
        <w:rPr>
          <w:color w:val="000000"/>
          <w:sz w:val="16"/>
          <w:szCs w:val="16"/>
        </w:rPr>
        <w:t>Информация об изменениях:</w:t>
      </w:r>
    </w:p>
    <w:bookmarkEnd w:id="115"/>
    <w:p w:rsidR="00452212" w:rsidRDefault="00452212" w:rsidP="00452212">
      <w:pPr>
        <w:pStyle w:val="a9"/>
      </w:pPr>
      <w:r>
        <w:fldChar w:fldCharType="begin"/>
      </w:r>
      <w:r>
        <w:instrText>HYPERLINK "garantF1://19665917.297"</w:instrText>
      </w:r>
      <w:r>
        <w:fldChar w:fldCharType="separate"/>
      </w:r>
      <w:r>
        <w:rPr>
          <w:rStyle w:val="a4"/>
        </w:rPr>
        <w:t>Законом</w:t>
      </w:r>
      <w:r>
        <w:fldChar w:fldCharType="end"/>
      </w:r>
      <w:r>
        <w:t xml:space="preserve"> Челябинской области от 31 марта 2015 г. N 152-ЗО в наименование настоящего приложения внесены изменения</w:t>
      </w:r>
    </w:p>
    <w:p w:rsidR="00452212" w:rsidRDefault="00452212" w:rsidP="00452212">
      <w:pPr>
        <w:pStyle w:val="a9"/>
      </w:pPr>
      <w:hyperlink r:id="rId115" w:history="1">
        <w:r>
          <w:rPr>
            <w:rStyle w:val="a4"/>
          </w:rPr>
          <w:t>См. текст наименования в предыдущей редакции</w:t>
        </w:r>
      </w:hyperlink>
    </w:p>
    <w:p w:rsidR="00452212" w:rsidRDefault="00452212" w:rsidP="00452212">
      <w:pPr>
        <w:jc w:val="right"/>
      </w:pPr>
      <w:r>
        <w:rPr>
          <w:rStyle w:val="a3"/>
        </w:rPr>
        <w:t>Приложение</w:t>
      </w:r>
      <w:r>
        <w:rPr>
          <w:rStyle w:val="a3"/>
        </w:rPr>
        <w:br/>
        <w:t xml:space="preserve">к </w:t>
      </w:r>
      <w:hyperlink w:anchor="sub_0" w:history="1">
        <w:r>
          <w:rPr>
            <w:rStyle w:val="a4"/>
          </w:rPr>
          <w:t>Закону</w:t>
        </w:r>
      </w:hyperlink>
      <w:r>
        <w:rPr>
          <w:rStyle w:val="a3"/>
        </w:rPr>
        <w:t xml:space="preserve"> Челябинской области</w:t>
      </w:r>
      <w:r>
        <w:rPr>
          <w:rStyle w:val="a3"/>
        </w:rPr>
        <w:br/>
        <w:t>"О бесплатном предоставлении земельных участков</w:t>
      </w:r>
      <w:r>
        <w:rPr>
          <w:rStyle w:val="a3"/>
        </w:rPr>
        <w:br/>
        <w:t>в собственность граждан для индивидуального жилищного</w:t>
      </w:r>
      <w:r>
        <w:rPr>
          <w:rStyle w:val="a3"/>
        </w:rPr>
        <w:br/>
        <w:t>строительства или ведения личного подсобного хозяйства</w:t>
      </w:r>
      <w:r>
        <w:rPr>
          <w:rStyle w:val="a3"/>
        </w:rPr>
        <w:br/>
        <w:t>с возведением жилого дома на приусадебном земельном участке</w:t>
      </w:r>
      <w:r>
        <w:rPr>
          <w:rStyle w:val="a3"/>
        </w:rPr>
        <w:br/>
        <w:t>на территории Челябинской области"</w:t>
      </w:r>
    </w:p>
    <w:p w:rsidR="00452212" w:rsidRDefault="00452212" w:rsidP="00452212"/>
    <w:p w:rsidR="00452212" w:rsidRDefault="00452212" w:rsidP="00452212">
      <w:pPr>
        <w:pStyle w:val="1"/>
      </w:pPr>
      <w:r>
        <w:t>Предельные (максимальные и минимальные) размеры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предоставляемых бесплатно в собственность граждан</w:t>
      </w:r>
    </w:p>
    <w:p w:rsidR="00452212" w:rsidRDefault="00452212" w:rsidP="00452212"/>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8"/>
        <w:gridCol w:w="1757"/>
        <w:gridCol w:w="1897"/>
        <w:gridCol w:w="1992"/>
        <w:gridCol w:w="1857"/>
      </w:tblGrid>
      <w:tr w:rsidR="00452212" w:rsidTr="00452212">
        <w:tblPrEx>
          <w:tblCellMar>
            <w:top w:w="0" w:type="dxa"/>
            <w:bottom w:w="0" w:type="dxa"/>
          </w:tblCellMar>
        </w:tblPrEx>
        <w:tc>
          <w:tcPr>
            <w:tcW w:w="2278" w:type="dxa"/>
            <w:vMerge w:val="restart"/>
            <w:tcBorders>
              <w:top w:val="single" w:sz="4" w:space="0" w:color="auto"/>
              <w:bottom w:val="single" w:sz="4" w:space="0" w:color="auto"/>
              <w:right w:val="single" w:sz="4" w:space="0" w:color="auto"/>
            </w:tcBorders>
          </w:tcPr>
          <w:p w:rsidR="00452212" w:rsidRDefault="00452212">
            <w:pPr>
              <w:pStyle w:val="ab"/>
              <w:jc w:val="center"/>
            </w:pPr>
            <w:r>
              <w:t>Муниципальное образование</w:t>
            </w:r>
          </w:p>
        </w:tc>
        <w:tc>
          <w:tcPr>
            <w:tcW w:w="3654" w:type="dxa"/>
            <w:gridSpan w:val="2"/>
            <w:tcBorders>
              <w:top w:val="single" w:sz="4" w:space="0" w:color="auto"/>
              <w:left w:val="single" w:sz="4" w:space="0" w:color="auto"/>
              <w:bottom w:val="single" w:sz="4" w:space="0" w:color="auto"/>
              <w:right w:val="single" w:sz="4" w:space="0" w:color="auto"/>
            </w:tcBorders>
          </w:tcPr>
          <w:p w:rsidR="00452212" w:rsidRDefault="00452212">
            <w:pPr>
              <w:pStyle w:val="ab"/>
              <w:jc w:val="center"/>
            </w:pPr>
            <w:r>
              <w:t>Для индивидуального жилищного строительства</w:t>
            </w:r>
          </w:p>
        </w:tc>
        <w:tc>
          <w:tcPr>
            <w:tcW w:w="3849" w:type="dxa"/>
            <w:gridSpan w:val="2"/>
            <w:tcBorders>
              <w:top w:val="single" w:sz="4" w:space="0" w:color="auto"/>
              <w:left w:val="single" w:sz="4" w:space="0" w:color="auto"/>
              <w:bottom w:val="single" w:sz="4" w:space="0" w:color="auto"/>
            </w:tcBorders>
          </w:tcPr>
          <w:p w:rsidR="00452212" w:rsidRDefault="00452212">
            <w:pPr>
              <w:pStyle w:val="ab"/>
              <w:jc w:val="center"/>
            </w:pPr>
            <w:r>
              <w:t>Для ведения личного подсобного хозяйства с возведением жилого дома на приусадебном земельном участке</w:t>
            </w:r>
          </w:p>
        </w:tc>
      </w:tr>
      <w:tr w:rsidR="00452212" w:rsidTr="00452212">
        <w:tblPrEx>
          <w:tblCellMar>
            <w:top w:w="0" w:type="dxa"/>
            <w:bottom w:w="0" w:type="dxa"/>
          </w:tblCellMar>
        </w:tblPrEx>
        <w:tc>
          <w:tcPr>
            <w:tcW w:w="2278" w:type="dxa"/>
            <w:vMerge/>
            <w:tcBorders>
              <w:top w:val="single" w:sz="4" w:space="0" w:color="auto"/>
              <w:bottom w:val="single" w:sz="4" w:space="0" w:color="auto"/>
              <w:right w:val="single" w:sz="4" w:space="0" w:color="auto"/>
            </w:tcBorders>
          </w:tcPr>
          <w:p w:rsidR="00452212" w:rsidRDefault="00452212">
            <w:pPr>
              <w:pStyle w:val="ab"/>
            </w:pPr>
          </w:p>
        </w:tc>
        <w:tc>
          <w:tcPr>
            <w:tcW w:w="1757" w:type="dxa"/>
            <w:tcBorders>
              <w:top w:val="single" w:sz="4" w:space="0" w:color="auto"/>
              <w:left w:val="single" w:sz="4" w:space="0" w:color="auto"/>
              <w:bottom w:val="single" w:sz="4" w:space="0" w:color="auto"/>
              <w:right w:val="single" w:sz="4" w:space="0" w:color="auto"/>
            </w:tcBorders>
          </w:tcPr>
          <w:p w:rsidR="00452212" w:rsidRDefault="00452212">
            <w:pPr>
              <w:pStyle w:val="ab"/>
              <w:jc w:val="center"/>
            </w:pPr>
            <w:r>
              <w:t>максимальный размер, гектаров</w:t>
            </w:r>
          </w:p>
        </w:tc>
        <w:tc>
          <w:tcPr>
            <w:tcW w:w="1897" w:type="dxa"/>
            <w:tcBorders>
              <w:top w:val="single" w:sz="4" w:space="0" w:color="auto"/>
              <w:left w:val="single" w:sz="4" w:space="0" w:color="auto"/>
              <w:bottom w:val="single" w:sz="4" w:space="0" w:color="auto"/>
              <w:right w:val="single" w:sz="4" w:space="0" w:color="auto"/>
            </w:tcBorders>
          </w:tcPr>
          <w:p w:rsidR="00452212" w:rsidRDefault="00452212">
            <w:pPr>
              <w:pStyle w:val="ab"/>
              <w:jc w:val="center"/>
            </w:pPr>
            <w:r>
              <w:t>минимальный размер, гектаров</w:t>
            </w:r>
          </w:p>
        </w:tc>
        <w:tc>
          <w:tcPr>
            <w:tcW w:w="1992" w:type="dxa"/>
            <w:tcBorders>
              <w:top w:val="single" w:sz="4" w:space="0" w:color="auto"/>
              <w:left w:val="single" w:sz="4" w:space="0" w:color="auto"/>
              <w:bottom w:val="single" w:sz="4" w:space="0" w:color="auto"/>
              <w:right w:val="single" w:sz="4" w:space="0" w:color="auto"/>
            </w:tcBorders>
          </w:tcPr>
          <w:p w:rsidR="00452212" w:rsidRDefault="00452212">
            <w:pPr>
              <w:pStyle w:val="ab"/>
              <w:jc w:val="center"/>
            </w:pPr>
            <w:r>
              <w:t>максимальный размер,</w:t>
            </w:r>
          </w:p>
          <w:p w:rsidR="00452212" w:rsidRDefault="00452212">
            <w:pPr>
              <w:pStyle w:val="ab"/>
              <w:jc w:val="center"/>
            </w:pPr>
            <w:r>
              <w:t>гектаров</w:t>
            </w:r>
          </w:p>
        </w:tc>
        <w:tc>
          <w:tcPr>
            <w:tcW w:w="1857" w:type="dxa"/>
            <w:tcBorders>
              <w:top w:val="single" w:sz="4" w:space="0" w:color="auto"/>
              <w:left w:val="single" w:sz="4" w:space="0" w:color="auto"/>
              <w:bottom w:val="single" w:sz="4" w:space="0" w:color="auto"/>
            </w:tcBorders>
          </w:tcPr>
          <w:p w:rsidR="00452212" w:rsidRDefault="00452212">
            <w:pPr>
              <w:pStyle w:val="ab"/>
              <w:jc w:val="center"/>
            </w:pPr>
            <w:r>
              <w:t>минимальный размер, гектаров</w:t>
            </w:r>
          </w:p>
        </w:tc>
      </w:tr>
      <w:tr w:rsidR="00452212" w:rsidTr="00452212">
        <w:tblPrEx>
          <w:tblCellMar>
            <w:top w:w="0" w:type="dxa"/>
            <w:bottom w:w="0" w:type="dxa"/>
          </w:tblCellMar>
        </w:tblPrEx>
        <w:tc>
          <w:tcPr>
            <w:tcW w:w="2278" w:type="dxa"/>
            <w:tcBorders>
              <w:top w:val="single" w:sz="4" w:space="0" w:color="auto"/>
              <w:bottom w:val="single" w:sz="4" w:space="0" w:color="auto"/>
              <w:right w:val="single" w:sz="4" w:space="0" w:color="auto"/>
            </w:tcBorders>
          </w:tcPr>
          <w:p w:rsidR="00452212" w:rsidRDefault="00452212">
            <w:pPr>
              <w:pStyle w:val="ab"/>
            </w:pPr>
            <w:r>
              <w:t>Городской округ</w:t>
            </w:r>
          </w:p>
        </w:tc>
        <w:tc>
          <w:tcPr>
            <w:tcW w:w="1757" w:type="dxa"/>
            <w:tcBorders>
              <w:top w:val="single" w:sz="4" w:space="0" w:color="auto"/>
              <w:left w:val="single" w:sz="4" w:space="0" w:color="auto"/>
              <w:bottom w:val="single" w:sz="4" w:space="0" w:color="auto"/>
              <w:right w:val="single" w:sz="4" w:space="0" w:color="auto"/>
            </w:tcBorders>
          </w:tcPr>
          <w:p w:rsidR="00452212" w:rsidRDefault="00452212">
            <w:pPr>
              <w:pStyle w:val="ab"/>
              <w:jc w:val="center"/>
            </w:pPr>
            <w:r>
              <w:t>0,2</w:t>
            </w:r>
          </w:p>
        </w:tc>
        <w:tc>
          <w:tcPr>
            <w:tcW w:w="1897" w:type="dxa"/>
            <w:tcBorders>
              <w:top w:val="single" w:sz="4" w:space="0" w:color="auto"/>
              <w:left w:val="single" w:sz="4" w:space="0" w:color="auto"/>
              <w:bottom w:val="single" w:sz="4" w:space="0" w:color="auto"/>
              <w:right w:val="single" w:sz="4" w:space="0" w:color="auto"/>
            </w:tcBorders>
          </w:tcPr>
          <w:p w:rsidR="00452212" w:rsidRDefault="00452212">
            <w:pPr>
              <w:pStyle w:val="ab"/>
              <w:jc w:val="center"/>
            </w:pPr>
            <w:r>
              <w:t>0,06</w:t>
            </w:r>
          </w:p>
        </w:tc>
        <w:tc>
          <w:tcPr>
            <w:tcW w:w="1992" w:type="dxa"/>
            <w:tcBorders>
              <w:top w:val="single" w:sz="4" w:space="0" w:color="auto"/>
              <w:left w:val="single" w:sz="4" w:space="0" w:color="auto"/>
              <w:bottom w:val="single" w:sz="4" w:space="0" w:color="auto"/>
              <w:right w:val="single" w:sz="4" w:space="0" w:color="auto"/>
            </w:tcBorders>
          </w:tcPr>
          <w:p w:rsidR="00452212" w:rsidRDefault="00452212">
            <w:pPr>
              <w:pStyle w:val="ab"/>
              <w:jc w:val="center"/>
            </w:pPr>
            <w:r>
              <w:t>0,2</w:t>
            </w:r>
          </w:p>
        </w:tc>
        <w:tc>
          <w:tcPr>
            <w:tcW w:w="1857" w:type="dxa"/>
            <w:tcBorders>
              <w:top w:val="single" w:sz="4" w:space="0" w:color="auto"/>
              <w:left w:val="single" w:sz="4" w:space="0" w:color="auto"/>
              <w:bottom w:val="single" w:sz="4" w:space="0" w:color="auto"/>
            </w:tcBorders>
          </w:tcPr>
          <w:p w:rsidR="00452212" w:rsidRDefault="00452212">
            <w:pPr>
              <w:pStyle w:val="ab"/>
              <w:jc w:val="center"/>
            </w:pPr>
            <w:r>
              <w:t>0,06</w:t>
            </w:r>
          </w:p>
        </w:tc>
      </w:tr>
      <w:tr w:rsidR="00452212" w:rsidTr="00452212">
        <w:tblPrEx>
          <w:tblCellMar>
            <w:top w:w="0" w:type="dxa"/>
            <w:bottom w:w="0" w:type="dxa"/>
          </w:tblCellMar>
        </w:tblPrEx>
        <w:tc>
          <w:tcPr>
            <w:tcW w:w="2278" w:type="dxa"/>
            <w:tcBorders>
              <w:top w:val="single" w:sz="4" w:space="0" w:color="auto"/>
              <w:bottom w:val="single" w:sz="4" w:space="0" w:color="auto"/>
              <w:right w:val="single" w:sz="4" w:space="0" w:color="auto"/>
            </w:tcBorders>
          </w:tcPr>
          <w:p w:rsidR="00452212" w:rsidRDefault="00452212">
            <w:pPr>
              <w:pStyle w:val="ab"/>
            </w:pPr>
            <w:r>
              <w:t>Городское поселение</w:t>
            </w:r>
          </w:p>
        </w:tc>
        <w:tc>
          <w:tcPr>
            <w:tcW w:w="1757" w:type="dxa"/>
            <w:tcBorders>
              <w:top w:val="single" w:sz="4" w:space="0" w:color="auto"/>
              <w:left w:val="single" w:sz="4" w:space="0" w:color="auto"/>
              <w:bottom w:val="single" w:sz="4" w:space="0" w:color="auto"/>
              <w:right w:val="single" w:sz="4" w:space="0" w:color="auto"/>
            </w:tcBorders>
          </w:tcPr>
          <w:p w:rsidR="00452212" w:rsidRDefault="00452212">
            <w:pPr>
              <w:pStyle w:val="ab"/>
              <w:jc w:val="center"/>
            </w:pPr>
            <w:r>
              <w:t>0,2</w:t>
            </w:r>
          </w:p>
        </w:tc>
        <w:tc>
          <w:tcPr>
            <w:tcW w:w="1897" w:type="dxa"/>
            <w:tcBorders>
              <w:top w:val="single" w:sz="4" w:space="0" w:color="auto"/>
              <w:left w:val="single" w:sz="4" w:space="0" w:color="auto"/>
              <w:bottom w:val="single" w:sz="4" w:space="0" w:color="auto"/>
              <w:right w:val="single" w:sz="4" w:space="0" w:color="auto"/>
            </w:tcBorders>
          </w:tcPr>
          <w:p w:rsidR="00452212" w:rsidRDefault="00452212">
            <w:pPr>
              <w:pStyle w:val="ab"/>
              <w:jc w:val="center"/>
            </w:pPr>
            <w:r>
              <w:t>0,06</w:t>
            </w:r>
          </w:p>
        </w:tc>
        <w:tc>
          <w:tcPr>
            <w:tcW w:w="1992" w:type="dxa"/>
            <w:tcBorders>
              <w:top w:val="single" w:sz="4" w:space="0" w:color="auto"/>
              <w:left w:val="single" w:sz="4" w:space="0" w:color="auto"/>
              <w:bottom w:val="single" w:sz="4" w:space="0" w:color="auto"/>
              <w:right w:val="single" w:sz="4" w:space="0" w:color="auto"/>
            </w:tcBorders>
          </w:tcPr>
          <w:p w:rsidR="00452212" w:rsidRDefault="00452212">
            <w:pPr>
              <w:pStyle w:val="ab"/>
              <w:jc w:val="center"/>
            </w:pPr>
            <w:bookmarkStart w:id="116" w:name="_GoBack"/>
            <w:bookmarkEnd w:id="116"/>
            <w:r>
              <w:t>0,2</w:t>
            </w:r>
          </w:p>
        </w:tc>
        <w:tc>
          <w:tcPr>
            <w:tcW w:w="1857" w:type="dxa"/>
            <w:tcBorders>
              <w:top w:val="single" w:sz="4" w:space="0" w:color="auto"/>
              <w:left w:val="single" w:sz="4" w:space="0" w:color="auto"/>
              <w:bottom w:val="single" w:sz="4" w:space="0" w:color="auto"/>
            </w:tcBorders>
          </w:tcPr>
          <w:p w:rsidR="00452212" w:rsidRDefault="00452212">
            <w:pPr>
              <w:pStyle w:val="ab"/>
              <w:jc w:val="center"/>
            </w:pPr>
            <w:r>
              <w:t>0,06</w:t>
            </w:r>
          </w:p>
        </w:tc>
      </w:tr>
      <w:tr w:rsidR="00452212" w:rsidTr="00452212">
        <w:tblPrEx>
          <w:tblCellMar>
            <w:top w:w="0" w:type="dxa"/>
            <w:bottom w:w="0" w:type="dxa"/>
          </w:tblCellMar>
        </w:tblPrEx>
        <w:tc>
          <w:tcPr>
            <w:tcW w:w="2278" w:type="dxa"/>
            <w:tcBorders>
              <w:top w:val="single" w:sz="4" w:space="0" w:color="auto"/>
              <w:bottom w:val="single" w:sz="4" w:space="0" w:color="auto"/>
              <w:right w:val="single" w:sz="4" w:space="0" w:color="auto"/>
            </w:tcBorders>
          </w:tcPr>
          <w:p w:rsidR="00452212" w:rsidRDefault="00452212">
            <w:pPr>
              <w:pStyle w:val="ab"/>
            </w:pPr>
            <w:r>
              <w:t>Сельское поселение</w:t>
            </w:r>
          </w:p>
        </w:tc>
        <w:tc>
          <w:tcPr>
            <w:tcW w:w="1757" w:type="dxa"/>
            <w:tcBorders>
              <w:top w:val="single" w:sz="4" w:space="0" w:color="auto"/>
              <w:left w:val="single" w:sz="4" w:space="0" w:color="auto"/>
              <w:bottom w:val="single" w:sz="4" w:space="0" w:color="auto"/>
              <w:right w:val="single" w:sz="4" w:space="0" w:color="auto"/>
            </w:tcBorders>
          </w:tcPr>
          <w:p w:rsidR="00452212" w:rsidRDefault="00452212">
            <w:pPr>
              <w:pStyle w:val="ab"/>
              <w:jc w:val="center"/>
            </w:pPr>
            <w:r>
              <w:t>0,25</w:t>
            </w:r>
          </w:p>
        </w:tc>
        <w:tc>
          <w:tcPr>
            <w:tcW w:w="1897" w:type="dxa"/>
            <w:tcBorders>
              <w:top w:val="single" w:sz="4" w:space="0" w:color="auto"/>
              <w:left w:val="single" w:sz="4" w:space="0" w:color="auto"/>
              <w:bottom w:val="single" w:sz="4" w:space="0" w:color="auto"/>
              <w:right w:val="single" w:sz="4" w:space="0" w:color="auto"/>
            </w:tcBorders>
          </w:tcPr>
          <w:p w:rsidR="00452212" w:rsidRDefault="00452212">
            <w:pPr>
              <w:pStyle w:val="ab"/>
              <w:jc w:val="center"/>
            </w:pPr>
            <w:r>
              <w:t>0,06</w:t>
            </w:r>
          </w:p>
        </w:tc>
        <w:tc>
          <w:tcPr>
            <w:tcW w:w="1992" w:type="dxa"/>
            <w:tcBorders>
              <w:top w:val="single" w:sz="4" w:space="0" w:color="auto"/>
              <w:left w:val="single" w:sz="4" w:space="0" w:color="auto"/>
              <w:bottom w:val="single" w:sz="4" w:space="0" w:color="auto"/>
              <w:right w:val="single" w:sz="4" w:space="0" w:color="auto"/>
            </w:tcBorders>
          </w:tcPr>
          <w:p w:rsidR="00452212" w:rsidRDefault="00452212">
            <w:pPr>
              <w:pStyle w:val="ab"/>
              <w:jc w:val="center"/>
            </w:pPr>
            <w:r>
              <w:t>0,3</w:t>
            </w:r>
          </w:p>
        </w:tc>
        <w:tc>
          <w:tcPr>
            <w:tcW w:w="1857" w:type="dxa"/>
            <w:tcBorders>
              <w:top w:val="single" w:sz="4" w:space="0" w:color="auto"/>
              <w:left w:val="single" w:sz="4" w:space="0" w:color="auto"/>
              <w:bottom w:val="single" w:sz="4" w:space="0" w:color="auto"/>
            </w:tcBorders>
          </w:tcPr>
          <w:p w:rsidR="00452212" w:rsidRDefault="00452212">
            <w:pPr>
              <w:pStyle w:val="ab"/>
              <w:jc w:val="center"/>
            </w:pPr>
            <w:r>
              <w:t>0,1</w:t>
            </w:r>
          </w:p>
        </w:tc>
      </w:tr>
    </w:tbl>
    <w:p w:rsidR="001E2960" w:rsidRPr="00452212" w:rsidRDefault="001E2960" w:rsidP="00452212"/>
    <w:sectPr w:rsidR="001E2960" w:rsidRPr="00452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59"/>
    <w:rsid w:val="001E2960"/>
    <w:rsid w:val="00452212"/>
    <w:rsid w:val="004D1739"/>
    <w:rsid w:val="00EC0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D173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739"/>
    <w:rPr>
      <w:rFonts w:ascii="Arial" w:hAnsi="Arial" w:cs="Arial"/>
      <w:b/>
      <w:bCs/>
      <w:color w:val="26282F"/>
      <w:sz w:val="24"/>
      <w:szCs w:val="24"/>
    </w:rPr>
  </w:style>
  <w:style w:type="character" w:customStyle="1" w:styleId="a3">
    <w:name w:val="Цветовое выделение"/>
    <w:uiPriority w:val="99"/>
    <w:rsid w:val="004D1739"/>
    <w:rPr>
      <w:b/>
      <w:bCs/>
      <w:color w:val="26282F"/>
    </w:rPr>
  </w:style>
  <w:style w:type="character" w:customStyle="1" w:styleId="a4">
    <w:name w:val="Гипертекстовая ссылка"/>
    <w:basedOn w:val="a3"/>
    <w:uiPriority w:val="99"/>
    <w:rsid w:val="004D1739"/>
    <w:rPr>
      <w:b w:val="0"/>
      <w:bCs w:val="0"/>
      <w:color w:val="106BBE"/>
    </w:rPr>
  </w:style>
  <w:style w:type="paragraph" w:customStyle="1" w:styleId="a5">
    <w:name w:val="Текст информации об изменениях"/>
    <w:basedOn w:val="a"/>
    <w:next w:val="a"/>
    <w:uiPriority w:val="99"/>
    <w:rsid w:val="004D1739"/>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4D1739"/>
    <w:pPr>
      <w:spacing w:before="180"/>
      <w:ind w:left="360" w:right="360" w:firstLine="0"/>
    </w:pPr>
    <w:rPr>
      <w:shd w:val="clear" w:color="auto" w:fill="EAEFED"/>
    </w:rPr>
  </w:style>
  <w:style w:type="paragraph" w:customStyle="1" w:styleId="a7">
    <w:name w:val="Текст (справка)"/>
    <w:basedOn w:val="a"/>
    <w:next w:val="a"/>
    <w:uiPriority w:val="99"/>
    <w:rsid w:val="004D1739"/>
    <w:pPr>
      <w:autoSpaceDE w:val="0"/>
      <w:autoSpaceDN w:val="0"/>
      <w:adjustRightInd w:val="0"/>
      <w:spacing w:after="0" w:line="240" w:lineRule="auto"/>
      <w:ind w:left="170" w:right="170"/>
    </w:pPr>
    <w:rPr>
      <w:rFonts w:ascii="Arial" w:hAnsi="Arial" w:cs="Arial"/>
      <w:sz w:val="24"/>
      <w:szCs w:val="24"/>
    </w:rPr>
  </w:style>
  <w:style w:type="paragraph" w:customStyle="1" w:styleId="a8">
    <w:name w:val="Комментарий"/>
    <w:basedOn w:val="a7"/>
    <w:next w:val="a"/>
    <w:uiPriority w:val="99"/>
    <w:rsid w:val="004D173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4D1739"/>
    <w:rPr>
      <w:i/>
      <w:iCs/>
    </w:rPr>
  </w:style>
  <w:style w:type="paragraph" w:customStyle="1" w:styleId="aa">
    <w:name w:val="Комментарий пользователя"/>
    <w:basedOn w:val="a8"/>
    <w:next w:val="a"/>
    <w:uiPriority w:val="99"/>
    <w:rsid w:val="004D1739"/>
    <w:pPr>
      <w:jc w:val="left"/>
    </w:pPr>
    <w:rPr>
      <w:shd w:val="clear" w:color="auto" w:fill="FFDFE0"/>
    </w:rPr>
  </w:style>
  <w:style w:type="paragraph" w:customStyle="1" w:styleId="ab">
    <w:name w:val="Нормальный (таблица)"/>
    <w:basedOn w:val="a"/>
    <w:next w:val="a"/>
    <w:uiPriority w:val="99"/>
    <w:rsid w:val="004D1739"/>
    <w:pPr>
      <w:autoSpaceDE w:val="0"/>
      <w:autoSpaceDN w:val="0"/>
      <w:adjustRightInd w:val="0"/>
      <w:spacing w:after="0" w:line="240" w:lineRule="auto"/>
      <w:jc w:val="both"/>
    </w:pPr>
    <w:rPr>
      <w:rFonts w:ascii="Arial" w:hAnsi="Arial" w:cs="Arial"/>
      <w:sz w:val="24"/>
      <w:szCs w:val="24"/>
    </w:rPr>
  </w:style>
  <w:style w:type="paragraph" w:customStyle="1" w:styleId="ac">
    <w:name w:val="Таблицы (моноширинный)"/>
    <w:basedOn w:val="a"/>
    <w:next w:val="a"/>
    <w:uiPriority w:val="99"/>
    <w:rsid w:val="004D1739"/>
    <w:pPr>
      <w:autoSpaceDE w:val="0"/>
      <w:autoSpaceDN w:val="0"/>
      <w:adjustRightInd w:val="0"/>
      <w:spacing w:after="0" w:line="240" w:lineRule="auto"/>
    </w:pPr>
    <w:rPr>
      <w:rFonts w:ascii="Courier New" w:hAnsi="Courier New" w:cs="Courier New"/>
      <w:sz w:val="24"/>
      <w:szCs w:val="24"/>
    </w:rPr>
  </w:style>
  <w:style w:type="paragraph" w:customStyle="1" w:styleId="ad">
    <w:name w:val="Подзаголовок для информации об изменениях"/>
    <w:basedOn w:val="a5"/>
    <w:next w:val="a"/>
    <w:uiPriority w:val="99"/>
    <w:rsid w:val="004D1739"/>
    <w:rPr>
      <w:b/>
      <w:bCs/>
    </w:rPr>
  </w:style>
  <w:style w:type="paragraph" w:customStyle="1" w:styleId="ae">
    <w:name w:val="Прижатый влево"/>
    <w:basedOn w:val="a"/>
    <w:next w:val="a"/>
    <w:uiPriority w:val="99"/>
    <w:rsid w:val="004D1739"/>
    <w:pPr>
      <w:autoSpaceDE w:val="0"/>
      <w:autoSpaceDN w:val="0"/>
      <w:adjustRightInd w:val="0"/>
      <w:spacing w:after="0" w:line="240" w:lineRule="auto"/>
    </w:pPr>
    <w:rPr>
      <w:rFonts w:ascii="Arial" w:hAnsi="Arial" w:cs="Arial"/>
      <w:sz w:val="24"/>
      <w:szCs w:val="24"/>
    </w:rPr>
  </w:style>
  <w:style w:type="character" w:customStyle="1" w:styleId="af">
    <w:name w:val="Цветовое выделение для Текст"/>
    <w:uiPriority w:val="99"/>
    <w:rsid w:val="004D1739"/>
  </w:style>
  <w:style w:type="paragraph" w:customStyle="1" w:styleId="af0">
    <w:name w:val="Заголовок статьи"/>
    <w:basedOn w:val="a"/>
    <w:next w:val="a"/>
    <w:uiPriority w:val="99"/>
    <w:rsid w:val="00452212"/>
    <w:pPr>
      <w:autoSpaceDE w:val="0"/>
      <w:autoSpaceDN w:val="0"/>
      <w:adjustRightInd w:val="0"/>
      <w:spacing w:after="0" w:line="240" w:lineRule="auto"/>
      <w:ind w:left="1612" w:hanging="892"/>
      <w:jc w:val="both"/>
    </w:pPr>
    <w:rPr>
      <w:rFonts w:ascii="Arial" w:hAnsi="Arial" w:cs="Arial"/>
      <w:sz w:val="24"/>
      <w:szCs w:val="24"/>
    </w:rPr>
  </w:style>
  <w:style w:type="character" w:customStyle="1" w:styleId="af1">
    <w:name w:val="Продолжение ссылки"/>
    <w:basedOn w:val="a4"/>
    <w:uiPriority w:val="99"/>
    <w:rsid w:val="00452212"/>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D173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739"/>
    <w:rPr>
      <w:rFonts w:ascii="Arial" w:hAnsi="Arial" w:cs="Arial"/>
      <w:b/>
      <w:bCs/>
      <w:color w:val="26282F"/>
      <w:sz w:val="24"/>
      <w:szCs w:val="24"/>
    </w:rPr>
  </w:style>
  <w:style w:type="character" w:customStyle="1" w:styleId="a3">
    <w:name w:val="Цветовое выделение"/>
    <w:uiPriority w:val="99"/>
    <w:rsid w:val="004D1739"/>
    <w:rPr>
      <w:b/>
      <w:bCs/>
      <w:color w:val="26282F"/>
    </w:rPr>
  </w:style>
  <w:style w:type="character" w:customStyle="1" w:styleId="a4">
    <w:name w:val="Гипертекстовая ссылка"/>
    <w:basedOn w:val="a3"/>
    <w:uiPriority w:val="99"/>
    <w:rsid w:val="004D1739"/>
    <w:rPr>
      <w:b w:val="0"/>
      <w:bCs w:val="0"/>
      <w:color w:val="106BBE"/>
    </w:rPr>
  </w:style>
  <w:style w:type="paragraph" w:customStyle="1" w:styleId="a5">
    <w:name w:val="Текст информации об изменениях"/>
    <w:basedOn w:val="a"/>
    <w:next w:val="a"/>
    <w:uiPriority w:val="99"/>
    <w:rsid w:val="004D1739"/>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4D1739"/>
    <w:pPr>
      <w:spacing w:before="180"/>
      <w:ind w:left="360" w:right="360" w:firstLine="0"/>
    </w:pPr>
    <w:rPr>
      <w:shd w:val="clear" w:color="auto" w:fill="EAEFED"/>
    </w:rPr>
  </w:style>
  <w:style w:type="paragraph" w:customStyle="1" w:styleId="a7">
    <w:name w:val="Текст (справка)"/>
    <w:basedOn w:val="a"/>
    <w:next w:val="a"/>
    <w:uiPriority w:val="99"/>
    <w:rsid w:val="004D1739"/>
    <w:pPr>
      <w:autoSpaceDE w:val="0"/>
      <w:autoSpaceDN w:val="0"/>
      <w:adjustRightInd w:val="0"/>
      <w:spacing w:after="0" w:line="240" w:lineRule="auto"/>
      <w:ind w:left="170" w:right="170"/>
    </w:pPr>
    <w:rPr>
      <w:rFonts w:ascii="Arial" w:hAnsi="Arial" w:cs="Arial"/>
      <w:sz w:val="24"/>
      <w:szCs w:val="24"/>
    </w:rPr>
  </w:style>
  <w:style w:type="paragraph" w:customStyle="1" w:styleId="a8">
    <w:name w:val="Комментарий"/>
    <w:basedOn w:val="a7"/>
    <w:next w:val="a"/>
    <w:uiPriority w:val="99"/>
    <w:rsid w:val="004D173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4D1739"/>
    <w:rPr>
      <w:i/>
      <w:iCs/>
    </w:rPr>
  </w:style>
  <w:style w:type="paragraph" w:customStyle="1" w:styleId="aa">
    <w:name w:val="Комментарий пользователя"/>
    <w:basedOn w:val="a8"/>
    <w:next w:val="a"/>
    <w:uiPriority w:val="99"/>
    <w:rsid w:val="004D1739"/>
    <w:pPr>
      <w:jc w:val="left"/>
    </w:pPr>
    <w:rPr>
      <w:shd w:val="clear" w:color="auto" w:fill="FFDFE0"/>
    </w:rPr>
  </w:style>
  <w:style w:type="paragraph" w:customStyle="1" w:styleId="ab">
    <w:name w:val="Нормальный (таблица)"/>
    <w:basedOn w:val="a"/>
    <w:next w:val="a"/>
    <w:uiPriority w:val="99"/>
    <w:rsid w:val="004D1739"/>
    <w:pPr>
      <w:autoSpaceDE w:val="0"/>
      <w:autoSpaceDN w:val="0"/>
      <w:adjustRightInd w:val="0"/>
      <w:spacing w:after="0" w:line="240" w:lineRule="auto"/>
      <w:jc w:val="both"/>
    </w:pPr>
    <w:rPr>
      <w:rFonts w:ascii="Arial" w:hAnsi="Arial" w:cs="Arial"/>
      <w:sz w:val="24"/>
      <w:szCs w:val="24"/>
    </w:rPr>
  </w:style>
  <w:style w:type="paragraph" w:customStyle="1" w:styleId="ac">
    <w:name w:val="Таблицы (моноширинный)"/>
    <w:basedOn w:val="a"/>
    <w:next w:val="a"/>
    <w:uiPriority w:val="99"/>
    <w:rsid w:val="004D1739"/>
    <w:pPr>
      <w:autoSpaceDE w:val="0"/>
      <w:autoSpaceDN w:val="0"/>
      <w:adjustRightInd w:val="0"/>
      <w:spacing w:after="0" w:line="240" w:lineRule="auto"/>
    </w:pPr>
    <w:rPr>
      <w:rFonts w:ascii="Courier New" w:hAnsi="Courier New" w:cs="Courier New"/>
      <w:sz w:val="24"/>
      <w:szCs w:val="24"/>
    </w:rPr>
  </w:style>
  <w:style w:type="paragraph" w:customStyle="1" w:styleId="ad">
    <w:name w:val="Подзаголовок для информации об изменениях"/>
    <w:basedOn w:val="a5"/>
    <w:next w:val="a"/>
    <w:uiPriority w:val="99"/>
    <w:rsid w:val="004D1739"/>
    <w:rPr>
      <w:b/>
      <w:bCs/>
    </w:rPr>
  </w:style>
  <w:style w:type="paragraph" w:customStyle="1" w:styleId="ae">
    <w:name w:val="Прижатый влево"/>
    <w:basedOn w:val="a"/>
    <w:next w:val="a"/>
    <w:uiPriority w:val="99"/>
    <w:rsid w:val="004D1739"/>
    <w:pPr>
      <w:autoSpaceDE w:val="0"/>
      <w:autoSpaceDN w:val="0"/>
      <w:adjustRightInd w:val="0"/>
      <w:spacing w:after="0" w:line="240" w:lineRule="auto"/>
    </w:pPr>
    <w:rPr>
      <w:rFonts w:ascii="Arial" w:hAnsi="Arial" w:cs="Arial"/>
      <w:sz w:val="24"/>
      <w:szCs w:val="24"/>
    </w:rPr>
  </w:style>
  <w:style w:type="character" w:customStyle="1" w:styleId="af">
    <w:name w:val="Цветовое выделение для Текст"/>
    <w:uiPriority w:val="99"/>
    <w:rsid w:val="004D1739"/>
  </w:style>
  <w:style w:type="paragraph" w:customStyle="1" w:styleId="af0">
    <w:name w:val="Заголовок статьи"/>
    <w:basedOn w:val="a"/>
    <w:next w:val="a"/>
    <w:uiPriority w:val="99"/>
    <w:rsid w:val="00452212"/>
    <w:pPr>
      <w:autoSpaceDE w:val="0"/>
      <w:autoSpaceDN w:val="0"/>
      <w:adjustRightInd w:val="0"/>
      <w:spacing w:after="0" w:line="240" w:lineRule="auto"/>
      <w:ind w:left="1612" w:hanging="892"/>
      <w:jc w:val="both"/>
    </w:pPr>
    <w:rPr>
      <w:rFonts w:ascii="Arial" w:hAnsi="Arial" w:cs="Arial"/>
      <w:sz w:val="24"/>
      <w:szCs w:val="24"/>
    </w:rPr>
  </w:style>
  <w:style w:type="character" w:customStyle="1" w:styleId="af1">
    <w:name w:val="Продолжение ссылки"/>
    <w:basedOn w:val="a4"/>
    <w:uiPriority w:val="99"/>
    <w:rsid w:val="00452212"/>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9777603.131" TargetMode="External"/><Relationship Id="rId117" Type="http://schemas.openxmlformats.org/officeDocument/2006/relationships/theme" Target="theme/theme1.xml"/><Relationship Id="rId21" Type="http://schemas.openxmlformats.org/officeDocument/2006/relationships/hyperlink" Target="garantF1://19735575.4" TargetMode="External"/><Relationship Id="rId42" Type="http://schemas.openxmlformats.org/officeDocument/2006/relationships/hyperlink" Target="garantF1://19665917.286" TargetMode="External"/><Relationship Id="rId47" Type="http://schemas.openxmlformats.org/officeDocument/2006/relationships/hyperlink" Target="garantF1://73282975.8" TargetMode="External"/><Relationship Id="rId63" Type="http://schemas.openxmlformats.org/officeDocument/2006/relationships/hyperlink" Target="garantF1://19753165.3" TargetMode="External"/><Relationship Id="rId68" Type="http://schemas.openxmlformats.org/officeDocument/2006/relationships/hyperlink" Target="garantF1://19667136.10009" TargetMode="External"/><Relationship Id="rId84" Type="http://schemas.openxmlformats.org/officeDocument/2006/relationships/hyperlink" Target="garantF1://19667136.10009" TargetMode="External"/><Relationship Id="rId89" Type="http://schemas.openxmlformats.org/officeDocument/2006/relationships/hyperlink" Target="garantF1://19780603.2201" TargetMode="External"/><Relationship Id="rId112" Type="http://schemas.openxmlformats.org/officeDocument/2006/relationships/hyperlink" Target="garantF1://8735687.1" TargetMode="External"/><Relationship Id="rId16" Type="http://schemas.openxmlformats.org/officeDocument/2006/relationships/hyperlink" Target="garantF1://19749141.1" TargetMode="External"/><Relationship Id="rId107" Type="http://schemas.openxmlformats.org/officeDocument/2006/relationships/hyperlink" Target="garantF1://19667136.10009" TargetMode="External"/><Relationship Id="rId11" Type="http://schemas.openxmlformats.org/officeDocument/2006/relationships/hyperlink" Target="garantF1://19735575.4" TargetMode="External"/><Relationship Id="rId24" Type="http://schemas.openxmlformats.org/officeDocument/2006/relationships/hyperlink" Target="garantF1://19716651.103" TargetMode="External"/><Relationship Id="rId32" Type="http://schemas.openxmlformats.org/officeDocument/2006/relationships/hyperlink" Target="garantF1://19753165.2" TargetMode="External"/><Relationship Id="rId37" Type="http://schemas.openxmlformats.org/officeDocument/2006/relationships/hyperlink" Target="garantF1://19772463.164" TargetMode="External"/><Relationship Id="rId40" Type="http://schemas.openxmlformats.org/officeDocument/2006/relationships/hyperlink" Target="garantF1://19623100.2" TargetMode="External"/><Relationship Id="rId45" Type="http://schemas.openxmlformats.org/officeDocument/2006/relationships/hyperlink" Target="garantF1://19716651.108" TargetMode="External"/><Relationship Id="rId53" Type="http://schemas.openxmlformats.org/officeDocument/2006/relationships/hyperlink" Target="garantF1://12038291.51" TargetMode="External"/><Relationship Id="rId58" Type="http://schemas.openxmlformats.org/officeDocument/2006/relationships/hyperlink" Target="garantF1://73282975.12" TargetMode="External"/><Relationship Id="rId66" Type="http://schemas.openxmlformats.org/officeDocument/2006/relationships/hyperlink" Target="garantF1://19667136.10009" TargetMode="External"/><Relationship Id="rId74" Type="http://schemas.openxmlformats.org/officeDocument/2006/relationships/hyperlink" Target="garantF1://12048567.9" TargetMode="External"/><Relationship Id="rId79" Type="http://schemas.openxmlformats.org/officeDocument/2006/relationships/hyperlink" Target="garantF1://19794400.2602" TargetMode="External"/><Relationship Id="rId87" Type="http://schemas.openxmlformats.org/officeDocument/2006/relationships/hyperlink" Target="garantF1://19753165.238" TargetMode="External"/><Relationship Id="rId102" Type="http://schemas.openxmlformats.org/officeDocument/2006/relationships/hyperlink" Target="garantF1://19772463.304" TargetMode="External"/><Relationship Id="rId110" Type="http://schemas.openxmlformats.org/officeDocument/2006/relationships/hyperlink" Target="garantF1://19772463.306" TargetMode="External"/><Relationship Id="rId115" Type="http://schemas.openxmlformats.org/officeDocument/2006/relationships/hyperlink" Target="garantF1://19716651.501" TargetMode="External"/><Relationship Id="rId5" Type="http://schemas.openxmlformats.org/officeDocument/2006/relationships/webSettings" Target="webSettings.xml"/><Relationship Id="rId61" Type="http://schemas.openxmlformats.org/officeDocument/2006/relationships/hyperlink" Target="garantF1://73282975.5" TargetMode="External"/><Relationship Id="rId82" Type="http://schemas.openxmlformats.org/officeDocument/2006/relationships/hyperlink" Target="garantF1://19667136.10009" TargetMode="External"/><Relationship Id="rId90" Type="http://schemas.openxmlformats.org/officeDocument/2006/relationships/hyperlink" Target="garantF1://19667136.10009" TargetMode="External"/><Relationship Id="rId95" Type="http://schemas.openxmlformats.org/officeDocument/2006/relationships/hyperlink" Target="garantF1://19772463.301" TargetMode="External"/><Relationship Id="rId19" Type="http://schemas.openxmlformats.org/officeDocument/2006/relationships/hyperlink" Target="garantF1://8759661.0" TargetMode="External"/><Relationship Id="rId14" Type="http://schemas.openxmlformats.org/officeDocument/2006/relationships/hyperlink" Target="garantF1://12038291.51" TargetMode="External"/><Relationship Id="rId22" Type="http://schemas.openxmlformats.org/officeDocument/2006/relationships/hyperlink" Target="garantF1://19735576.0" TargetMode="External"/><Relationship Id="rId27" Type="http://schemas.openxmlformats.org/officeDocument/2006/relationships/hyperlink" Target="garantF1://12024624.395" TargetMode="External"/><Relationship Id="rId30" Type="http://schemas.openxmlformats.org/officeDocument/2006/relationships/hyperlink" Target="garantF1://19777603.104" TargetMode="External"/><Relationship Id="rId35" Type="http://schemas.openxmlformats.org/officeDocument/2006/relationships/hyperlink" Target="garantF1://19794400.163" TargetMode="External"/><Relationship Id="rId43" Type="http://schemas.openxmlformats.org/officeDocument/2006/relationships/hyperlink" Target="garantF1://19716651.107" TargetMode="External"/><Relationship Id="rId48" Type="http://schemas.openxmlformats.org/officeDocument/2006/relationships/hyperlink" Target="garantF1://19794400.259" TargetMode="External"/><Relationship Id="rId56" Type="http://schemas.openxmlformats.org/officeDocument/2006/relationships/hyperlink" Target="garantF1://73282975.11" TargetMode="External"/><Relationship Id="rId64" Type="http://schemas.openxmlformats.org/officeDocument/2006/relationships/hyperlink" Target="garantF1://19667136.10009" TargetMode="External"/><Relationship Id="rId69" Type="http://schemas.openxmlformats.org/officeDocument/2006/relationships/hyperlink" Target="garantF1://19772463.202" TargetMode="External"/><Relationship Id="rId77" Type="http://schemas.openxmlformats.org/officeDocument/2006/relationships/hyperlink" Target="garantF1://19772463.206" TargetMode="External"/><Relationship Id="rId100" Type="http://schemas.openxmlformats.org/officeDocument/2006/relationships/hyperlink" Target="garantF1://19772463.303" TargetMode="External"/><Relationship Id="rId105" Type="http://schemas.openxmlformats.org/officeDocument/2006/relationships/hyperlink" Target="garantF1://19739715.4" TargetMode="External"/><Relationship Id="rId113" Type="http://schemas.openxmlformats.org/officeDocument/2006/relationships/hyperlink" Target="garantF1://8734924.401" TargetMode="External"/><Relationship Id="rId8" Type="http://schemas.openxmlformats.org/officeDocument/2006/relationships/hyperlink" Target="garantF1://19780603.10001" TargetMode="External"/><Relationship Id="rId51" Type="http://schemas.openxmlformats.org/officeDocument/2006/relationships/hyperlink" Target="garantF1://73907834.4" TargetMode="External"/><Relationship Id="rId72" Type="http://schemas.openxmlformats.org/officeDocument/2006/relationships/hyperlink" Target="garantF1://73282975.14" TargetMode="External"/><Relationship Id="rId80" Type="http://schemas.openxmlformats.org/officeDocument/2006/relationships/hyperlink" Target="garantF1://73282975.16" TargetMode="External"/><Relationship Id="rId85" Type="http://schemas.openxmlformats.org/officeDocument/2006/relationships/hyperlink" Target="garantF1://19665917.273" TargetMode="External"/><Relationship Id="rId93" Type="http://schemas.openxmlformats.org/officeDocument/2006/relationships/hyperlink" Target="garantF1://19716651.3" TargetMode="External"/><Relationship Id="rId98" Type="http://schemas.openxmlformats.org/officeDocument/2006/relationships/hyperlink" Target="garantF1://19667136.10009" TargetMode="External"/><Relationship Id="rId3" Type="http://schemas.microsoft.com/office/2007/relationships/stylesWithEffects" Target="stylesWithEffects.xml"/><Relationship Id="rId12" Type="http://schemas.openxmlformats.org/officeDocument/2006/relationships/hyperlink" Target="garantF1://19735576.0" TargetMode="External"/><Relationship Id="rId17" Type="http://schemas.openxmlformats.org/officeDocument/2006/relationships/hyperlink" Target="garantF1://19779833.1014" TargetMode="External"/><Relationship Id="rId25" Type="http://schemas.openxmlformats.org/officeDocument/2006/relationships/hyperlink" Target="garantF1://19739715.5" TargetMode="External"/><Relationship Id="rId33" Type="http://schemas.openxmlformats.org/officeDocument/2006/relationships/hyperlink" Target="garantF1://19780603.210535" TargetMode="External"/><Relationship Id="rId38" Type="http://schemas.openxmlformats.org/officeDocument/2006/relationships/hyperlink" Target="garantF1://19667136.10009" TargetMode="External"/><Relationship Id="rId46" Type="http://schemas.openxmlformats.org/officeDocument/2006/relationships/hyperlink" Target="garantF1://12024624.391027" TargetMode="External"/><Relationship Id="rId59" Type="http://schemas.openxmlformats.org/officeDocument/2006/relationships/hyperlink" Target="garantF1://19794400.263" TargetMode="External"/><Relationship Id="rId67" Type="http://schemas.openxmlformats.org/officeDocument/2006/relationships/hyperlink" Target="garantF1://19772463.214" TargetMode="External"/><Relationship Id="rId103" Type="http://schemas.openxmlformats.org/officeDocument/2006/relationships/hyperlink" Target="garantF1://19667136.10009" TargetMode="External"/><Relationship Id="rId108" Type="http://schemas.openxmlformats.org/officeDocument/2006/relationships/hyperlink" Target="garantF1://19772463.351" TargetMode="External"/><Relationship Id="rId116" Type="http://schemas.openxmlformats.org/officeDocument/2006/relationships/fontTable" Target="fontTable.xml"/><Relationship Id="rId20" Type="http://schemas.openxmlformats.org/officeDocument/2006/relationships/hyperlink" Target="garantF1://8693695.0" TargetMode="External"/><Relationship Id="rId41" Type="http://schemas.openxmlformats.org/officeDocument/2006/relationships/hyperlink" Target="garantF1://19623101.0" TargetMode="External"/><Relationship Id="rId54" Type="http://schemas.openxmlformats.org/officeDocument/2006/relationships/hyperlink" Target="garantF1://12038291.50" TargetMode="External"/><Relationship Id="rId62" Type="http://schemas.openxmlformats.org/officeDocument/2006/relationships/hyperlink" Target="garantF1://19794400.1216" TargetMode="External"/><Relationship Id="rId70" Type="http://schemas.openxmlformats.org/officeDocument/2006/relationships/hyperlink" Target="garantF1://73282975.13" TargetMode="External"/><Relationship Id="rId75" Type="http://schemas.openxmlformats.org/officeDocument/2006/relationships/hyperlink" Target="garantF1://19667136.10025" TargetMode="External"/><Relationship Id="rId83" Type="http://schemas.openxmlformats.org/officeDocument/2006/relationships/hyperlink" Target="garantF1://19667136.10009" TargetMode="External"/><Relationship Id="rId88" Type="http://schemas.openxmlformats.org/officeDocument/2006/relationships/hyperlink" Target="garantF1://19753165.239" TargetMode="External"/><Relationship Id="rId91" Type="http://schemas.openxmlformats.org/officeDocument/2006/relationships/hyperlink" Target="garantF1://19772463.2202" TargetMode="External"/><Relationship Id="rId96" Type="http://schemas.openxmlformats.org/officeDocument/2006/relationships/hyperlink" Target="garantF1://19667136.10009" TargetMode="External"/><Relationship Id="rId111" Type="http://schemas.openxmlformats.org/officeDocument/2006/relationships/hyperlink" Target="garantF1://19716651.307" TargetMode="External"/><Relationship Id="rId1" Type="http://schemas.openxmlformats.org/officeDocument/2006/relationships/numbering" Target="numbering.xml"/><Relationship Id="rId6" Type="http://schemas.openxmlformats.org/officeDocument/2006/relationships/hyperlink" Target="garantF1://8681909.0" TargetMode="External"/><Relationship Id="rId15" Type="http://schemas.openxmlformats.org/officeDocument/2006/relationships/hyperlink" Target="garantF1://12038291.51" TargetMode="External"/><Relationship Id="rId23" Type="http://schemas.openxmlformats.org/officeDocument/2006/relationships/hyperlink" Target="garantF1://19776562.102" TargetMode="External"/><Relationship Id="rId28" Type="http://schemas.openxmlformats.org/officeDocument/2006/relationships/hyperlink" Target="garantF1://57305842.44" TargetMode="External"/><Relationship Id="rId36" Type="http://schemas.openxmlformats.org/officeDocument/2006/relationships/hyperlink" Target="garantF1://19667136.10009" TargetMode="External"/><Relationship Id="rId49" Type="http://schemas.openxmlformats.org/officeDocument/2006/relationships/hyperlink" Target="garantF1://10064072.185" TargetMode="External"/><Relationship Id="rId57" Type="http://schemas.openxmlformats.org/officeDocument/2006/relationships/hyperlink" Target="garantF1://19794400.262" TargetMode="External"/><Relationship Id="rId106" Type="http://schemas.openxmlformats.org/officeDocument/2006/relationships/hyperlink" Target="garantF1://19777603.256" TargetMode="External"/><Relationship Id="rId114" Type="http://schemas.openxmlformats.org/officeDocument/2006/relationships/hyperlink" Target="garantF1://8781906.0" TargetMode="External"/><Relationship Id="rId10" Type="http://schemas.openxmlformats.org/officeDocument/2006/relationships/hyperlink" Target="garantF1://12038291.51" TargetMode="External"/><Relationship Id="rId31" Type="http://schemas.openxmlformats.org/officeDocument/2006/relationships/hyperlink" Target="garantF1://19716651.105" TargetMode="External"/><Relationship Id="rId44" Type="http://schemas.openxmlformats.org/officeDocument/2006/relationships/hyperlink" Target="garantF1://19665917.286" TargetMode="External"/><Relationship Id="rId52" Type="http://schemas.openxmlformats.org/officeDocument/2006/relationships/hyperlink" Target="garantF1://19797042.260" TargetMode="External"/><Relationship Id="rId60" Type="http://schemas.openxmlformats.org/officeDocument/2006/relationships/hyperlink" Target="garantF1://19667136.10009" TargetMode="External"/><Relationship Id="rId65" Type="http://schemas.openxmlformats.org/officeDocument/2006/relationships/hyperlink" Target="garantF1://19772463.213" TargetMode="External"/><Relationship Id="rId73" Type="http://schemas.openxmlformats.org/officeDocument/2006/relationships/hyperlink" Target="garantF1://19794400.205" TargetMode="External"/><Relationship Id="rId78" Type="http://schemas.openxmlformats.org/officeDocument/2006/relationships/hyperlink" Target="garantF1://73282975.15" TargetMode="External"/><Relationship Id="rId81" Type="http://schemas.openxmlformats.org/officeDocument/2006/relationships/hyperlink" Target="garantF1://19794400.29" TargetMode="External"/><Relationship Id="rId86" Type="http://schemas.openxmlformats.org/officeDocument/2006/relationships/hyperlink" Target="garantF1://19716651.21" TargetMode="External"/><Relationship Id="rId94" Type="http://schemas.openxmlformats.org/officeDocument/2006/relationships/hyperlink" Target="garantF1://19667136.10009" TargetMode="External"/><Relationship Id="rId99" Type="http://schemas.openxmlformats.org/officeDocument/2006/relationships/hyperlink" Target="garantF1://19667136.10009" TargetMode="External"/><Relationship Id="rId101" Type="http://schemas.openxmlformats.org/officeDocument/2006/relationships/hyperlink" Target="garantF1://19667136.10009" TargetMode="External"/><Relationship Id="rId4" Type="http://schemas.openxmlformats.org/officeDocument/2006/relationships/settings" Target="settings.xml"/><Relationship Id="rId9" Type="http://schemas.openxmlformats.org/officeDocument/2006/relationships/hyperlink" Target="garantF1://19716651.1" TargetMode="External"/><Relationship Id="rId13" Type="http://schemas.openxmlformats.org/officeDocument/2006/relationships/hyperlink" Target="garantF1://19776562.1012" TargetMode="External"/><Relationship Id="rId18" Type="http://schemas.openxmlformats.org/officeDocument/2006/relationships/hyperlink" Target="garantF1://10064072.218" TargetMode="External"/><Relationship Id="rId39" Type="http://schemas.openxmlformats.org/officeDocument/2006/relationships/hyperlink" Target="garantF1://19772463.166" TargetMode="External"/><Relationship Id="rId109" Type="http://schemas.openxmlformats.org/officeDocument/2006/relationships/hyperlink" Target="garantF1://19667136.10009" TargetMode="External"/><Relationship Id="rId34" Type="http://schemas.openxmlformats.org/officeDocument/2006/relationships/hyperlink" Target="garantF1://73282975.7" TargetMode="External"/><Relationship Id="rId50" Type="http://schemas.openxmlformats.org/officeDocument/2006/relationships/hyperlink" Target="garantF1://12048567.9" TargetMode="External"/><Relationship Id="rId55" Type="http://schemas.openxmlformats.org/officeDocument/2006/relationships/hyperlink" Target="garantF1://10002426.22119" TargetMode="External"/><Relationship Id="rId76" Type="http://schemas.openxmlformats.org/officeDocument/2006/relationships/hyperlink" Target="garantF1://19667136.10009" TargetMode="External"/><Relationship Id="rId97" Type="http://schemas.openxmlformats.org/officeDocument/2006/relationships/hyperlink" Target="garantF1://19772463.302" TargetMode="External"/><Relationship Id="rId104" Type="http://schemas.openxmlformats.org/officeDocument/2006/relationships/hyperlink" Target="garantF1://19772463.3052" TargetMode="External"/><Relationship Id="rId7" Type="http://schemas.openxmlformats.org/officeDocument/2006/relationships/hyperlink" Target="garantF1://19753165.1" TargetMode="External"/><Relationship Id="rId71" Type="http://schemas.openxmlformats.org/officeDocument/2006/relationships/hyperlink" Target="garantF1://19794400.204" TargetMode="External"/><Relationship Id="rId92" Type="http://schemas.openxmlformats.org/officeDocument/2006/relationships/hyperlink" Target="garantF1://19753165.5" TargetMode="External"/><Relationship Id="rId2" Type="http://schemas.openxmlformats.org/officeDocument/2006/relationships/styles" Target="styles.xml"/><Relationship Id="rId29" Type="http://schemas.openxmlformats.org/officeDocument/2006/relationships/hyperlink" Target="garantF1://197397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10563</Words>
  <Characters>60211</Characters>
  <Application>Microsoft Office Word</Application>
  <DocSecurity>0</DocSecurity>
  <Lines>501</Lines>
  <Paragraphs>141</Paragraphs>
  <ScaleCrop>false</ScaleCrop>
  <Company/>
  <LinksUpToDate>false</LinksUpToDate>
  <CharactersWithSpaces>70633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3</cp:revision>
  <dcterms:created xsi:type="dcterms:W3CDTF">2021-02-18T04:17:00Z</dcterms:created>
  <dcterms:modified xsi:type="dcterms:W3CDTF">2021-02-19T09:03:00Z</dcterms:modified>
</cp:coreProperties>
</file>