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1E" w:rsidRPr="00E06767" w:rsidRDefault="00295B1E" w:rsidP="00295B1E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E06767">
        <w:rPr>
          <w:b/>
          <w:sz w:val="28"/>
          <w:szCs w:val="28"/>
        </w:rPr>
        <w:t>Примерный перечень документов для формирования личного дела детей-сирот и детей, оставшихся без попечения родителей, а также лиц из их числа, подлежащих обеспечению жилыми помещениями по договорам найма специализированных жилых помещений</w:t>
      </w:r>
    </w:p>
    <w:bookmarkEnd w:id="0"/>
    <w:p w:rsidR="00295B1E" w:rsidRDefault="00295B1E" w:rsidP="00295B1E">
      <w:pPr>
        <w:jc w:val="both"/>
        <w:rPr>
          <w:sz w:val="28"/>
          <w:szCs w:val="28"/>
        </w:rPr>
      </w:pPr>
    </w:p>
    <w:p w:rsidR="00295B1E" w:rsidRDefault="00295B1E" w:rsidP="00295B1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Направление документов осуществляется в соответствии с Перечнем документов, необходимых для включения в список подлежащих обеспечению жилыми помещениями детей-сирот и детей, оставшихся без попечения родителей, а также лиц из их числа, утвержденных постановлением Правительства Челябинской области от 15.04.2013 г. № 136-П.</w:t>
      </w:r>
    </w:p>
    <w:p w:rsidR="00295B1E" w:rsidRDefault="00295B1E" w:rsidP="00295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рассмотрения вопроса о включении (отказе во включении) в Список направляются:</w:t>
      </w:r>
    </w:p>
    <w:p w:rsidR="00295B1E" w:rsidRDefault="00295B1E" w:rsidP="00295B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о включении (отказе во включении) в Список по форме согласно Приложению 4;</w:t>
      </w:r>
    </w:p>
    <w:p w:rsidR="00295B1E" w:rsidRPr="00F25B1A" w:rsidRDefault="00295B1E" w:rsidP="00295B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25B1A">
        <w:rPr>
          <w:sz w:val="28"/>
          <w:szCs w:val="28"/>
        </w:rPr>
        <w:t xml:space="preserve"> </w:t>
      </w:r>
      <w:r>
        <w:rPr>
          <w:sz w:val="28"/>
          <w:szCs w:val="28"/>
        </w:rPr>
        <w:t>копия паспорта лица,</w:t>
      </w:r>
      <w:r w:rsidRPr="00F25B1A">
        <w:rPr>
          <w:sz w:val="28"/>
          <w:szCs w:val="28"/>
        </w:rPr>
        <w:t xml:space="preserve"> в отношении которого решается вопрос о включении в список подлежащих обеспечению жилыми помещениями детей-сирот и детей, оставшихся без попечения родителей, а также лиц из их числа,</w:t>
      </w:r>
      <w:r>
        <w:rPr>
          <w:sz w:val="28"/>
          <w:szCs w:val="28"/>
        </w:rPr>
        <w:t xml:space="preserve"> с приложением страницы «Место жительства»</w:t>
      </w:r>
      <w:r w:rsidRPr="00F25B1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25B1A">
        <w:rPr>
          <w:sz w:val="28"/>
          <w:szCs w:val="28"/>
        </w:rPr>
        <w:t xml:space="preserve"> свидетельство о рождении ребёнка</w:t>
      </w:r>
      <w:r>
        <w:rPr>
          <w:sz w:val="28"/>
          <w:szCs w:val="28"/>
        </w:rPr>
        <w:t>;</w:t>
      </w:r>
      <w:r w:rsidR="00E06767">
        <w:rPr>
          <w:sz w:val="28"/>
          <w:szCs w:val="28"/>
        </w:rPr>
        <w:t xml:space="preserve"> свидетельство о рождении</w:t>
      </w:r>
    </w:p>
    <w:p w:rsidR="00295B1E" w:rsidRPr="00F25B1A" w:rsidRDefault="00295B1E" w:rsidP="00295B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F25B1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25B1A">
        <w:rPr>
          <w:sz w:val="28"/>
          <w:szCs w:val="28"/>
        </w:rPr>
        <w:t xml:space="preserve">окумент, удостоверяющий личность законного представителя несовершеннолетнего ребёнка и его полномочия, либо документ, свидетельствующий об объявлении несовершеннолетнего ребёнка полностью </w:t>
      </w:r>
      <w:proofErr w:type="gramStart"/>
      <w:r>
        <w:rPr>
          <w:sz w:val="28"/>
          <w:szCs w:val="28"/>
        </w:rPr>
        <w:t>дееспособным</w:t>
      </w:r>
      <w:proofErr w:type="gramEnd"/>
      <w:r>
        <w:rPr>
          <w:sz w:val="28"/>
          <w:szCs w:val="28"/>
        </w:rPr>
        <w:t xml:space="preserve"> (эмансипированным);</w:t>
      </w:r>
    </w:p>
    <w:p w:rsidR="00295B1E" w:rsidRDefault="00295B1E" w:rsidP="00295B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F25B1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25B1A">
        <w:rPr>
          <w:sz w:val="28"/>
          <w:szCs w:val="28"/>
        </w:rPr>
        <w:t>окументы, подтверждающие утрату ребёнком в несовершеннолетнем в</w:t>
      </w:r>
      <w:r>
        <w:rPr>
          <w:sz w:val="28"/>
          <w:szCs w:val="28"/>
        </w:rPr>
        <w:t>озрасте родительского попечения;</w:t>
      </w:r>
    </w:p>
    <w:p w:rsidR="00295B1E" w:rsidRPr="00F25B1A" w:rsidRDefault="00295B1E" w:rsidP="00295B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F25B1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F25B1A">
        <w:rPr>
          <w:sz w:val="28"/>
          <w:szCs w:val="28"/>
        </w:rPr>
        <w:t>кт органа опеки и попечительства об устройстве ребёнка под надзор в организацию для детей-сирот и детей, оставшихся без попечения родителей, или под опеку (попечительство)</w:t>
      </w:r>
      <w:r>
        <w:rPr>
          <w:sz w:val="28"/>
          <w:szCs w:val="28"/>
        </w:rPr>
        <w:t xml:space="preserve"> на безвозмездной или возмездной основе;</w:t>
      </w:r>
    </w:p>
    <w:p w:rsidR="00295B1E" w:rsidRPr="00F25B1A" w:rsidRDefault="00295B1E" w:rsidP="00295B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F25B1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25B1A">
        <w:rPr>
          <w:sz w:val="28"/>
          <w:szCs w:val="28"/>
        </w:rPr>
        <w:t>окументы с места жительства (места пребывания) ребёнка (при наличии), а именно:</w:t>
      </w:r>
    </w:p>
    <w:p w:rsidR="00295B1E" w:rsidRPr="00F25B1A" w:rsidRDefault="00295B1E" w:rsidP="00295B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5B1A">
        <w:rPr>
          <w:sz w:val="28"/>
          <w:szCs w:val="28"/>
        </w:rPr>
        <w:t>выписка из домовой (поквартирной) книги с последнего места жительства,</w:t>
      </w:r>
    </w:p>
    <w:p w:rsidR="00295B1E" w:rsidRDefault="00295B1E" w:rsidP="00295B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</w:t>
      </w:r>
      <w:r w:rsidRPr="00F25B1A">
        <w:rPr>
          <w:sz w:val="28"/>
          <w:szCs w:val="28"/>
        </w:rPr>
        <w:t>финансово-лицево</w:t>
      </w:r>
      <w:r>
        <w:rPr>
          <w:sz w:val="28"/>
          <w:szCs w:val="28"/>
        </w:rPr>
        <w:t>го</w:t>
      </w:r>
      <w:r w:rsidRPr="00F25B1A">
        <w:rPr>
          <w:sz w:val="28"/>
          <w:szCs w:val="28"/>
        </w:rPr>
        <w:t xml:space="preserve"> счет</w:t>
      </w:r>
      <w:r>
        <w:rPr>
          <w:sz w:val="28"/>
          <w:szCs w:val="28"/>
        </w:rPr>
        <w:t>а;</w:t>
      </w:r>
    </w:p>
    <w:p w:rsidR="00295B1E" w:rsidRDefault="00295B1E" w:rsidP="00295B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адресная справка, выданная структурными подразделениями Управления по вопросам миграции ГУ МВД России по Челябинской области; </w:t>
      </w:r>
    </w:p>
    <w:p w:rsidR="00295B1E" w:rsidRDefault="00295B1E" w:rsidP="00295B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регистрации по месту пребывания</w:t>
      </w:r>
      <w:r w:rsidRPr="00F25B1A">
        <w:rPr>
          <w:sz w:val="28"/>
          <w:szCs w:val="28"/>
        </w:rPr>
        <w:t>.</w:t>
      </w:r>
    </w:p>
    <w:p w:rsidR="00295B1E" w:rsidRPr="00F25B1A" w:rsidRDefault="00295B1E" w:rsidP="00295B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регистрации по месту жительства (пребывания) предоставляются за период с момента выявления ребенка до момента подачи заявления о включении в Список. Сведения могут быть запрошены в рамках межведомственного взаимодействия;</w:t>
      </w:r>
    </w:p>
    <w:p w:rsidR="00295B1E" w:rsidRPr="00F25B1A" w:rsidRDefault="00295B1E" w:rsidP="00295B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F25B1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F25B1A">
        <w:rPr>
          <w:sz w:val="28"/>
          <w:szCs w:val="28"/>
        </w:rPr>
        <w:t>кт обследования жилищно-бытовых условий в жилом помещении</w:t>
      </w:r>
      <w:r>
        <w:rPr>
          <w:sz w:val="28"/>
          <w:szCs w:val="28"/>
        </w:rPr>
        <w:t xml:space="preserve"> в случае установления факта невозможности проживания в жилом помещении;</w:t>
      </w:r>
    </w:p>
    <w:p w:rsidR="00295B1E" w:rsidRDefault="00295B1E" w:rsidP="00295B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F25B1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25B1A">
        <w:rPr>
          <w:sz w:val="28"/>
          <w:szCs w:val="28"/>
        </w:rPr>
        <w:t>правка с места учебы, работы, службы ребёнка или отбывания наказания (при наличии).</w:t>
      </w:r>
    </w:p>
    <w:p w:rsidR="00295B1E" w:rsidRPr="00F25B1A" w:rsidRDefault="00295B1E" w:rsidP="00295B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F25B1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25B1A">
        <w:rPr>
          <w:sz w:val="28"/>
          <w:szCs w:val="28"/>
        </w:rPr>
        <w:t xml:space="preserve">правка медицинской организации о наличии у ребёнка и (или) лица, проживающего в жилом помещении, нанимателем или членом семьи </w:t>
      </w:r>
      <w:r w:rsidRPr="00F25B1A">
        <w:rPr>
          <w:sz w:val="28"/>
          <w:szCs w:val="28"/>
        </w:rPr>
        <w:lastRenderedPageBreak/>
        <w:t>нанимателя по договору социального найма либо собственником (членом семьи собственника) которого является ребёнок, тяжелой формы хронического заболевания, препятствующего совместному проживанию</w:t>
      </w:r>
      <w:r>
        <w:rPr>
          <w:sz w:val="28"/>
          <w:szCs w:val="28"/>
        </w:rPr>
        <w:t xml:space="preserve"> (с указанием кода заболевания по МКБ-10) (при необходимости);</w:t>
      </w:r>
    </w:p>
    <w:p w:rsidR="00295B1E" w:rsidRPr="00F25B1A" w:rsidRDefault="00295B1E" w:rsidP="00295B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F25B1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25B1A">
        <w:rPr>
          <w:sz w:val="28"/>
          <w:szCs w:val="28"/>
        </w:rPr>
        <w:t>ступившее в законную силу решение суда об отказе в принудительном обмене жилого помещения, право пользования которым по договору социального найма имеют лица, лишенные родительских прав в отноше</w:t>
      </w:r>
      <w:r>
        <w:rPr>
          <w:sz w:val="28"/>
          <w:szCs w:val="28"/>
        </w:rPr>
        <w:t>нии ребенка (при необходимости);</w:t>
      </w:r>
    </w:p>
    <w:p w:rsidR="00295B1E" w:rsidRPr="00F25B1A" w:rsidRDefault="00295B1E" w:rsidP="00295B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Pr="00F25B1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F25B1A">
        <w:rPr>
          <w:sz w:val="28"/>
          <w:szCs w:val="28"/>
        </w:rPr>
        <w:t>аключение межведомственной комиссии о признании в установленном порядке жилого помещения, нанимателем или членом семьи нанимателя по договору социального найма или собственником которого является ребёнок, непригодным для постоянного проживания</w:t>
      </w:r>
      <w:r>
        <w:rPr>
          <w:sz w:val="28"/>
          <w:szCs w:val="28"/>
        </w:rPr>
        <w:t>, подготовленное в соответствии с требованиями постановления Правительства Российской Федерации от 28.01.2006 г. № 47 или распорядительный акт органа местного самоуправления  (при необходимости);</w:t>
      </w:r>
    </w:p>
    <w:p w:rsidR="00295B1E" w:rsidRPr="00F25B1A" w:rsidRDefault="00295B1E" w:rsidP="00295B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5B1A">
        <w:rPr>
          <w:sz w:val="28"/>
          <w:szCs w:val="28"/>
        </w:rPr>
        <w:t>1</w:t>
      </w:r>
      <w:r>
        <w:rPr>
          <w:sz w:val="28"/>
          <w:szCs w:val="28"/>
        </w:rPr>
        <w:t>2) д</w:t>
      </w:r>
      <w:r w:rsidRPr="00F25B1A">
        <w:rPr>
          <w:sz w:val="28"/>
          <w:szCs w:val="28"/>
        </w:rPr>
        <w:t>окумент, содержащий сведения о проживающих совместно с ребёнком совершеннолетних и несовершеннолетних лицах, в случае, если общая площадь жилого помещения, приходящаяся на одно лицо, проживающее в данном жилом помещении, менее учетной нормы площади жилого помещения, установленной в соответст</w:t>
      </w:r>
      <w:r>
        <w:rPr>
          <w:sz w:val="28"/>
          <w:szCs w:val="28"/>
        </w:rPr>
        <w:t>вующем муниципальном образовании;</w:t>
      </w:r>
    </w:p>
    <w:p w:rsidR="00295B1E" w:rsidRDefault="00295B1E" w:rsidP="00295B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Pr="00F25B1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25B1A">
        <w:rPr>
          <w:sz w:val="28"/>
          <w:szCs w:val="28"/>
        </w:rPr>
        <w:t xml:space="preserve">окументы, подтверждающие право пользования жилым помещением или право собственности на жилое помещение, невозможность проживания </w:t>
      </w:r>
      <w:r>
        <w:rPr>
          <w:sz w:val="28"/>
          <w:szCs w:val="28"/>
        </w:rPr>
        <w:t>в котором подлежит установлению:</w:t>
      </w:r>
    </w:p>
    <w:p w:rsidR="00295B1E" w:rsidRDefault="00295B1E" w:rsidP="00295B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прав на недвижимое имущество;</w:t>
      </w:r>
    </w:p>
    <w:p w:rsidR="00295B1E" w:rsidRDefault="00295B1E" w:rsidP="00295B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 (при наличии);</w:t>
      </w:r>
    </w:p>
    <w:p w:rsidR="00295B1E" w:rsidRDefault="00295B1E" w:rsidP="00295B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договор социального найма жилого помещения;</w:t>
      </w:r>
    </w:p>
    <w:p w:rsidR="00295B1E" w:rsidRDefault="00295B1E" w:rsidP="00295B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праве на наследство по закону;</w:t>
      </w:r>
    </w:p>
    <w:p w:rsidR="00295B1E" w:rsidRPr="00F25B1A" w:rsidRDefault="00295B1E" w:rsidP="00295B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копии договоров купли-продажи жилого помещения, безвозмездной передачи квартир (домов) в собственность граждан и иные.</w:t>
      </w:r>
    </w:p>
    <w:p w:rsidR="00295B1E" w:rsidRDefault="00295B1E" w:rsidP="00295B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5B1A">
        <w:rPr>
          <w:sz w:val="28"/>
          <w:szCs w:val="28"/>
        </w:rPr>
        <w:t>1</w:t>
      </w:r>
      <w:r>
        <w:rPr>
          <w:sz w:val="28"/>
          <w:szCs w:val="28"/>
        </w:rPr>
        <w:t>4)</w:t>
      </w:r>
      <w:r w:rsidRPr="00F25B1A">
        <w:rPr>
          <w:sz w:val="28"/>
          <w:szCs w:val="28"/>
        </w:rPr>
        <w:t xml:space="preserve"> </w:t>
      </w:r>
      <w:r>
        <w:rPr>
          <w:sz w:val="28"/>
          <w:szCs w:val="28"/>
        </w:rPr>
        <w:t>выписка</w:t>
      </w:r>
      <w:r w:rsidRPr="00F25B1A">
        <w:rPr>
          <w:sz w:val="28"/>
          <w:szCs w:val="28"/>
        </w:rPr>
        <w:t xml:space="preserve"> органа, осуществляющего государственную регистрацию прав на недвижимое имущество, о наличии или отсутствии у гражданина</w:t>
      </w:r>
      <w:r>
        <w:rPr>
          <w:sz w:val="28"/>
          <w:szCs w:val="28"/>
        </w:rPr>
        <w:t>, подлежащего включению в Список, и у родителей такого лица</w:t>
      </w:r>
      <w:r w:rsidRPr="00F25B1A">
        <w:rPr>
          <w:sz w:val="28"/>
          <w:szCs w:val="28"/>
        </w:rPr>
        <w:t xml:space="preserve"> жилых помещений на праве собственности на </w:t>
      </w:r>
      <w:r>
        <w:rPr>
          <w:sz w:val="28"/>
          <w:szCs w:val="28"/>
        </w:rPr>
        <w:t xml:space="preserve">всей </w:t>
      </w:r>
      <w:r w:rsidRPr="00F25B1A">
        <w:rPr>
          <w:sz w:val="28"/>
          <w:szCs w:val="28"/>
        </w:rPr>
        <w:t>территории Российской Федерации.</w:t>
      </w:r>
    </w:p>
    <w:p w:rsidR="00295B1E" w:rsidRDefault="00295B1E" w:rsidP="00295B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295B1E" w:rsidSect="00E06767">
          <w:headerReference w:type="default" r:id="rId7"/>
          <w:pgSz w:w="11906" w:h="16838" w:code="9"/>
          <w:pgMar w:top="851" w:right="851" w:bottom="1134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Кроме того, при включении в Список детей-сирот, ранее проживавших в другом субъекте Российской Федерации, </w:t>
      </w:r>
      <w:proofErr w:type="gramStart"/>
      <w:r>
        <w:rPr>
          <w:sz w:val="28"/>
          <w:szCs w:val="28"/>
        </w:rPr>
        <w:t>предоставляется документ</w:t>
      </w:r>
      <w:proofErr w:type="gramEnd"/>
      <w:r>
        <w:rPr>
          <w:sz w:val="28"/>
          <w:szCs w:val="28"/>
        </w:rPr>
        <w:t xml:space="preserve"> уполномоченного органа того субъекта откуда прибыл ребенок, подтверждающий исключение из Списка или о том, что в Списке не состоял (не состоит)</w:t>
      </w:r>
      <w:r w:rsidR="00CD5404">
        <w:rPr>
          <w:sz w:val="28"/>
          <w:szCs w:val="28"/>
        </w:rPr>
        <w:t>.</w:t>
      </w:r>
    </w:p>
    <w:p w:rsidR="00FB3DBE" w:rsidRDefault="00E06767" w:rsidP="00295B1E"/>
    <w:sectPr w:rsidR="00FB3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007" w:rsidRDefault="00014007">
      <w:r>
        <w:separator/>
      </w:r>
    </w:p>
  </w:endnote>
  <w:endnote w:type="continuationSeparator" w:id="0">
    <w:p w:rsidR="00014007" w:rsidRDefault="0001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007" w:rsidRDefault="00014007">
      <w:r>
        <w:separator/>
      </w:r>
    </w:p>
  </w:footnote>
  <w:footnote w:type="continuationSeparator" w:id="0">
    <w:p w:rsidR="00014007" w:rsidRDefault="00014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A0F" w:rsidRDefault="00295B1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6767">
      <w:rPr>
        <w:noProof/>
      </w:rPr>
      <w:t>2</w:t>
    </w:r>
    <w:r>
      <w:fldChar w:fldCharType="end"/>
    </w:r>
  </w:p>
  <w:p w:rsidR="00417A0F" w:rsidRDefault="00E067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88"/>
    <w:rsid w:val="00014007"/>
    <w:rsid w:val="00057C20"/>
    <w:rsid w:val="00295B1E"/>
    <w:rsid w:val="006F6F88"/>
    <w:rsid w:val="00CD5404"/>
    <w:rsid w:val="00E06767"/>
    <w:rsid w:val="00F8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5B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5B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54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540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5B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5B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54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54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mihalenko_av</dc:creator>
  <cp:keywords/>
  <dc:description/>
  <cp:lastModifiedBy>sheynikova_na</cp:lastModifiedBy>
  <cp:revision>5</cp:revision>
  <cp:lastPrinted>2018-03-29T06:09:00Z</cp:lastPrinted>
  <dcterms:created xsi:type="dcterms:W3CDTF">2017-04-17T04:17:00Z</dcterms:created>
  <dcterms:modified xsi:type="dcterms:W3CDTF">2018-03-29T06:10:00Z</dcterms:modified>
</cp:coreProperties>
</file>