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8" w:rsidRPr="00C66238" w:rsidRDefault="00C66238" w:rsidP="00C66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66238">
        <w:rPr>
          <w:rFonts w:ascii="Times New Roman" w:eastAsia="Calibri" w:hAnsi="Times New Roman" w:cs="Times New Roman"/>
          <w:sz w:val="24"/>
          <w:szCs w:val="24"/>
        </w:rPr>
        <w:t>Муниципальное учреждение</w:t>
      </w:r>
    </w:p>
    <w:p w:rsidR="00C66238" w:rsidRPr="00C66238" w:rsidRDefault="00C66238" w:rsidP="00C66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238">
        <w:rPr>
          <w:rFonts w:ascii="Times New Roman" w:eastAsia="Calibri" w:hAnsi="Times New Roman" w:cs="Times New Roman"/>
          <w:sz w:val="24"/>
          <w:szCs w:val="24"/>
        </w:rPr>
        <w:t>«Центр помощи детям, оставшимся без попечения родителей «Надежда»</w:t>
      </w:r>
    </w:p>
    <w:p w:rsidR="00C66238" w:rsidRPr="00C66238" w:rsidRDefault="00C66238" w:rsidP="00C66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238"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C66238" w:rsidRPr="00C66238" w:rsidRDefault="00C66238" w:rsidP="00C66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238">
        <w:rPr>
          <w:rFonts w:ascii="Times New Roman" w:eastAsia="Calibri" w:hAnsi="Times New Roman" w:cs="Times New Roman"/>
          <w:sz w:val="24"/>
          <w:szCs w:val="24"/>
        </w:rPr>
        <w:t>(МУ «Центр помощи детям «Надежда» г. Магнитогорска)</w:t>
      </w:r>
    </w:p>
    <w:p w:rsidR="00C66238" w:rsidRPr="00C66238" w:rsidRDefault="00C66238" w:rsidP="00C66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238">
        <w:rPr>
          <w:rFonts w:ascii="Times New Roman" w:eastAsia="Calibri" w:hAnsi="Times New Roman" w:cs="Times New Roman"/>
          <w:sz w:val="24"/>
          <w:szCs w:val="24"/>
        </w:rPr>
        <w:t>Галиуллина</w:t>
      </w:r>
      <w:proofErr w:type="spellEnd"/>
      <w:r w:rsidRPr="00C66238">
        <w:rPr>
          <w:rFonts w:ascii="Times New Roman" w:eastAsia="Calibri" w:hAnsi="Times New Roman" w:cs="Times New Roman"/>
          <w:sz w:val="24"/>
          <w:szCs w:val="24"/>
        </w:rPr>
        <w:t xml:space="preserve"> ул., д.29/2, г. Магнитогорск, Челябинская область, 455049</w:t>
      </w:r>
    </w:p>
    <w:p w:rsidR="00C66238" w:rsidRPr="00C66238" w:rsidRDefault="00C66238" w:rsidP="00C662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238">
        <w:rPr>
          <w:rFonts w:ascii="Times New Roman" w:eastAsia="Calibri" w:hAnsi="Times New Roman" w:cs="Times New Roman"/>
          <w:sz w:val="24"/>
          <w:szCs w:val="24"/>
        </w:rPr>
        <w:t>тел. (факс) (3519) 30-98-00; 30-66-32, 41-31-10</w:t>
      </w:r>
    </w:p>
    <w:p w:rsidR="00C66238" w:rsidRPr="00C66238" w:rsidRDefault="00C66238" w:rsidP="00C662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238">
        <w:rPr>
          <w:rFonts w:ascii="Times New Roman" w:eastAsia="Calibri" w:hAnsi="Times New Roman" w:cs="Times New Roman"/>
          <w:sz w:val="24"/>
          <w:szCs w:val="24"/>
        </w:rPr>
        <w:t>ОКПО 49095578, ОГРН 1027402172291, ИНН/КПП 7445016826/74550100</w:t>
      </w:r>
    </w:p>
    <w:p w:rsidR="00C66238" w:rsidRDefault="00C66238" w:rsidP="00C66238">
      <w:pPr>
        <w:spacing w:after="0" w:line="240" w:lineRule="auto"/>
        <w:ind w:left="180" w:firstLine="5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238" w:rsidRDefault="00C66238" w:rsidP="00C66238">
      <w:pPr>
        <w:spacing w:after="0" w:line="240" w:lineRule="auto"/>
        <w:ind w:left="180" w:firstLine="5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238" w:rsidRDefault="00625E8F" w:rsidP="00625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 и наставник</w:t>
      </w:r>
    </w:p>
    <w:p w:rsidR="00625E8F" w:rsidRDefault="00625E8F" w:rsidP="00625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238" w:rsidRDefault="00C66238" w:rsidP="00E23873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учреждении работают высокопрофессиональные, высококлассные специалисты. Одна из них, педагог высшей категории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Сыроватко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Валентина Васильевна. Опыт работы педагога с детьми-сиротами более 10 лет.</w:t>
      </w:r>
    </w:p>
    <w:p w:rsidR="00C66238" w:rsidRPr="00C66238" w:rsidRDefault="00C66238" w:rsidP="00E2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Валентина Васильевна широко применяет на практике программы духовно-нравственного воспитания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623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эффективно реализует систему мероприятий, направленных на познание историко-культурных корней, духовного наследия России: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Сплавы по рекам Башкирии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ыезды по историческим памятникам Уральского региона (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Аркаим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осхождение на гору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Иремель</w:t>
      </w:r>
      <w:proofErr w:type="spellEnd"/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 на туристическую базу «Сухов Ключ», в заповедник «Кедровый бор», «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Абзелиловские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луга»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спортивно-туристическую базу «Узян», туристический лагерь «Дружба» </w:t>
      </w:r>
    </w:p>
    <w:p w:rsidR="00C66238" w:rsidRPr="00C66238" w:rsidRDefault="00C66238" w:rsidP="00E2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</w:t>
      </w:r>
      <w:r w:rsidR="00625E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2011 по 2017 годы  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Валентиной Васильевной </w:t>
      </w:r>
      <w:r w:rsidR="00E23873"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мероприятий по духовному воспитанию детей-сирот </w:t>
      </w:r>
      <w:proofErr w:type="gram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238" w:rsidRPr="00C66238" w:rsidRDefault="00C66238" w:rsidP="00E23873">
      <w:pPr>
        <w:autoSpaceDE w:val="0"/>
        <w:autoSpaceDN w:val="0"/>
        <w:adjustRightIn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-Паломнические поездки от Храма Вознесения (Ганина яма,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Красноусольск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Покрово-Эннатский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монастырь, Троицкий монастырь, на могилу отца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Мисаила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6238" w:rsidRPr="00C66238" w:rsidRDefault="00C66238" w:rsidP="00E23873">
      <w:pPr>
        <w:autoSpaceDE w:val="0"/>
        <w:autoSpaceDN w:val="0"/>
        <w:adjustRightIn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воспитанников в восстановлении Храма Покрова Божьей матери при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Покрово-Эннатском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монастыре;</w:t>
      </w:r>
    </w:p>
    <w:p w:rsidR="00C66238" w:rsidRPr="00C66238" w:rsidRDefault="00C66238" w:rsidP="00E23873">
      <w:pPr>
        <w:autoSpaceDE w:val="0"/>
        <w:autoSpaceDN w:val="0"/>
        <w:adjustRightInd w:val="0"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-Занятия иконописью и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бисерплетением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Храме Вознесения Господне;</w:t>
      </w:r>
    </w:p>
    <w:p w:rsidR="00C66238" w:rsidRPr="00C66238" w:rsidRDefault="00C66238" w:rsidP="00E23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воскресной службы при Храме Вознесения Господне</w:t>
      </w:r>
    </w:p>
    <w:p w:rsidR="00C66238" w:rsidRPr="00C66238" w:rsidRDefault="00C66238" w:rsidP="00E2387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Васильевны 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участники международных, областных городских конкурсов и фестивалей детского творчества: </w:t>
      </w:r>
    </w:p>
    <w:p w:rsidR="00E23873" w:rsidRDefault="00C66238" w:rsidP="00E23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8">
        <w:rPr>
          <w:rFonts w:ascii="Ubuntu" w:eastAsia="Times New Roman" w:hAnsi="Ubuntu" w:cs="Times New Roman"/>
          <w:sz w:val="24"/>
          <w:szCs w:val="24"/>
          <w:lang w:eastAsia="ru-RU"/>
        </w:rPr>
        <w:t xml:space="preserve">Международный 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литературно-художественный конкурс для детей и юношества «ГРЕНАДЕРЫ, ВПЕРЕД!» г. Москва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62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 Законодательного Собрания Челябинской области по хоккею в валенках среди воспитанников детских домов «Мы верим в каждого»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</w:t>
      </w:r>
      <w:proofErr w:type="spellStart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Кулачно</w:t>
      </w:r>
      <w:proofErr w:type="spellEnd"/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-состязательный турнир 2016 на первенство учебного центра «Славяне» (Юношеское первенство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73" w:rsidRPr="00912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Воспитанники </w:t>
      </w:r>
      <w:r w:rsidR="00E23873">
        <w:rPr>
          <w:rFonts w:ascii="Times New Roman" w:eastAsia="Calibri" w:hAnsi="Times New Roman" w:cs="Times New Roman"/>
          <w:sz w:val="24"/>
          <w:szCs w:val="24"/>
        </w:rPr>
        <w:t xml:space="preserve">Валентины Васильевны </w:t>
      </w:r>
      <w:r w:rsidR="00E23873" w:rsidRPr="009128E1">
        <w:rPr>
          <w:rFonts w:ascii="Times New Roman" w:eastAsia="Calibri" w:hAnsi="Times New Roman" w:cs="Times New Roman"/>
          <w:sz w:val="24"/>
          <w:szCs w:val="24"/>
        </w:rPr>
        <w:t>на протяжении трех лет, являются учениками НОУ</w:t>
      </w:r>
      <w:r w:rsidR="00E23873" w:rsidRPr="00912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«Учебный центр специальной подготовки «Славяне» -  официальным представителем и отделением Федерации рукопашного боя в г. Магнитогорске и неоднократно являлись призерами областных и городских соревнований по рукопашному бою. В 2017 году они впервые стали участниками</w:t>
      </w:r>
      <w:r w:rsidR="00E23873" w:rsidRPr="00912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3873" w:rsidRPr="009128E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="00E23873" w:rsidRPr="00912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первенства России по русскому рукопашному бою среди православных военно-патриотических клубов, проводимых по благословению   Святейшего Патриарха Московского и всея Руси Кирилла в городе </w:t>
      </w:r>
      <w:r w:rsidR="00E23873" w:rsidRPr="00912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 Посад Московской области.</w:t>
      </w:r>
    </w:p>
    <w:p w:rsidR="00E23873" w:rsidRPr="009128E1" w:rsidRDefault="00E23873" w:rsidP="00E23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Васильевна не только грамотный педагог и наставник, но и заботливая мать и  бабушка. </w:t>
      </w:r>
    </w:p>
    <w:p w:rsidR="00C66238" w:rsidRPr="00C66238" w:rsidRDefault="00C66238" w:rsidP="00E238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38" w:rsidRDefault="00C66238" w:rsidP="00E2387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8F" w:rsidRPr="00C66238" w:rsidRDefault="00625E8F" w:rsidP="00E2387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1E" w:rsidRPr="00625E8F" w:rsidRDefault="00625E8F" w:rsidP="00E2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Попова Е.Ф.</w:t>
      </w:r>
    </w:p>
    <w:sectPr w:rsidR="00732B1E" w:rsidRPr="00625E8F" w:rsidSect="00625E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A"/>
    <w:rsid w:val="002C35A7"/>
    <w:rsid w:val="00625E8F"/>
    <w:rsid w:val="00732B1E"/>
    <w:rsid w:val="00A82A3A"/>
    <w:rsid w:val="00C66238"/>
    <w:rsid w:val="00E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baykina_zya</cp:lastModifiedBy>
  <cp:revision>2</cp:revision>
  <cp:lastPrinted>2017-05-26T10:01:00Z</cp:lastPrinted>
  <dcterms:created xsi:type="dcterms:W3CDTF">2017-05-29T05:33:00Z</dcterms:created>
  <dcterms:modified xsi:type="dcterms:W3CDTF">2017-05-29T05:33:00Z</dcterms:modified>
</cp:coreProperties>
</file>